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FA9B" w14:textId="4FD239F0" w:rsidR="00044EF5" w:rsidRPr="006765A0" w:rsidRDefault="0023517A" w:rsidP="005C6C45">
      <w:pPr>
        <w:spacing w:line="28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第２</w:t>
      </w:r>
      <w:r w:rsidR="00F82146" w:rsidRPr="006765A0">
        <w:rPr>
          <w:rFonts w:ascii="ＭＳ 明朝" w:eastAsia="ＭＳ 明朝" w:hAnsi="ＭＳ 明朝" w:hint="eastAsia"/>
          <w:sz w:val="24"/>
          <w:szCs w:val="24"/>
        </w:rPr>
        <w:t>学年　国語科学習指導案</w:t>
      </w:r>
    </w:p>
    <w:p w14:paraId="32389D91" w14:textId="77777777" w:rsidR="006765A0" w:rsidRDefault="006765A0" w:rsidP="005C6C45">
      <w:pPr>
        <w:spacing w:line="280" w:lineRule="exact"/>
        <w:jc w:val="right"/>
        <w:rPr>
          <w:rFonts w:ascii="ＭＳ 明朝" w:eastAsia="ＭＳ 明朝" w:hAnsi="ＭＳ 明朝"/>
          <w:sz w:val="24"/>
        </w:rPr>
      </w:pPr>
    </w:p>
    <w:p w14:paraId="45AED42A" w14:textId="0159DDD8" w:rsidR="00F82146" w:rsidRPr="006765A0" w:rsidRDefault="0023517A" w:rsidP="005C6C45">
      <w:pPr>
        <w:spacing w:line="280" w:lineRule="exact"/>
        <w:jc w:val="right"/>
        <w:rPr>
          <w:rFonts w:ascii="ＭＳ 明朝" w:eastAsia="ＭＳ 明朝" w:hAnsi="ＭＳ 明朝"/>
          <w:sz w:val="24"/>
        </w:rPr>
      </w:pPr>
      <w:r w:rsidRPr="006765A0">
        <w:rPr>
          <w:rFonts w:ascii="ＭＳ 明朝" w:eastAsia="ＭＳ 明朝" w:hAnsi="ＭＳ 明朝" w:hint="eastAsia"/>
          <w:sz w:val="24"/>
        </w:rPr>
        <w:t>平成３０年</w:t>
      </w:r>
      <w:r w:rsidR="00883484">
        <w:rPr>
          <w:rFonts w:ascii="ＭＳ 明朝" w:eastAsia="ＭＳ 明朝" w:hAnsi="ＭＳ 明朝" w:hint="eastAsia"/>
          <w:sz w:val="24"/>
        </w:rPr>
        <w:t>１２</w:t>
      </w:r>
      <w:r w:rsidR="00130353">
        <w:rPr>
          <w:rFonts w:ascii="ＭＳ 明朝" w:eastAsia="ＭＳ 明朝" w:hAnsi="ＭＳ 明朝" w:hint="eastAsia"/>
          <w:sz w:val="24"/>
        </w:rPr>
        <w:t>月</w:t>
      </w:r>
      <w:bookmarkStart w:id="0" w:name="_GoBack"/>
      <w:bookmarkEnd w:id="0"/>
      <w:r w:rsidR="00130353">
        <w:rPr>
          <w:rFonts w:ascii="ＭＳ 明朝" w:eastAsia="ＭＳ 明朝" w:hAnsi="ＭＳ 明朝" w:hint="eastAsia"/>
          <w:sz w:val="24"/>
        </w:rPr>
        <w:t>１１</w:t>
      </w:r>
      <w:r w:rsidR="00F82146" w:rsidRPr="006765A0">
        <w:rPr>
          <w:rFonts w:ascii="ＭＳ 明朝" w:eastAsia="ＭＳ 明朝" w:hAnsi="ＭＳ 明朝" w:hint="eastAsia"/>
          <w:sz w:val="24"/>
        </w:rPr>
        <w:t>日(</w:t>
      </w:r>
      <w:r w:rsidR="00130353">
        <w:rPr>
          <w:rFonts w:ascii="ＭＳ 明朝" w:eastAsia="ＭＳ 明朝" w:hAnsi="ＭＳ 明朝" w:hint="eastAsia"/>
          <w:sz w:val="24"/>
        </w:rPr>
        <w:t>火</w:t>
      </w:r>
      <w:r w:rsidR="00F82146" w:rsidRPr="006765A0">
        <w:rPr>
          <w:rFonts w:ascii="ＭＳ 明朝" w:eastAsia="ＭＳ 明朝" w:hAnsi="ＭＳ 明朝" w:hint="eastAsia"/>
          <w:sz w:val="24"/>
        </w:rPr>
        <w:t>)</w:t>
      </w:r>
      <w:r w:rsidR="00883484">
        <w:rPr>
          <w:rFonts w:ascii="ＭＳ 明朝" w:eastAsia="ＭＳ 明朝" w:hAnsi="ＭＳ 明朝" w:hint="eastAsia"/>
          <w:sz w:val="24"/>
        </w:rPr>
        <w:t>２</w:t>
      </w:r>
      <w:r w:rsidR="00F82146" w:rsidRPr="006765A0">
        <w:rPr>
          <w:rFonts w:ascii="ＭＳ 明朝" w:eastAsia="ＭＳ 明朝" w:hAnsi="ＭＳ 明朝" w:hint="eastAsia"/>
          <w:sz w:val="24"/>
        </w:rPr>
        <w:t>限</w:t>
      </w:r>
    </w:p>
    <w:p w14:paraId="0BD4574F" w14:textId="7C8464A3" w:rsidR="005C6C45" w:rsidRPr="002208AD" w:rsidRDefault="00F82146" w:rsidP="005C6C45">
      <w:pPr>
        <w:spacing w:line="280" w:lineRule="exact"/>
        <w:jc w:val="right"/>
        <w:rPr>
          <w:rFonts w:ascii="ＭＳ 明朝" w:eastAsia="ＭＳ 明朝" w:hAnsi="ＭＳ 明朝"/>
        </w:rPr>
      </w:pPr>
      <w:r w:rsidRPr="006765A0">
        <w:rPr>
          <w:rFonts w:ascii="ＭＳ 明朝" w:eastAsia="ＭＳ 明朝" w:hAnsi="ＭＳ 明朝" w:hint="eastAsia"/>
          <w:sz w:val="24"/>
        </w:rPr>
        <w:t xml:space="preserve">授業者　教諭　</w:t>
      </w:r>
      <w:r w:rsidR="0023517A" w:rsidRPr="006765A0">
        <w:rPr>
          <w:rFonts w:ascii="ＭＳ 明朝" w:eastAsia="ＭＳ 明朝" w:hAnsi="ＭＳ 明朝" w:hint="eastAsia"/>
          <w:sz w:val="24"/>
        </w:rPr>
        <w:t>小林</w:t>
      </w:r>
      <w:r w:rsidRPr="006765A0">
        <w:rPr>
          <w:rFonts w:ascii="ＭＳ 明朝" w:eastAsia="ＭＳ 明朝" w:hAnsi="ＭＳ 明朝" w:hint="eastAsia"/>
          <w:sz w:val="24"/>
        </w:rPr>
        <w:t xml:space="preserve">　</w:t>
      </w:r>
      <w:r w:rsidR="0023517A" w:rsidRPr="006765A0">
        <w:rPr>
          <w:rFonts w:ascii="ＭＳ 明朝" w:eastAsia="ＭＳ 明朝" w:hAnsi="ＭＳ 明朝" w:hint="eastAsia"/>
          <w:sz w:val="24"/>
        </w:rPr>
        <w:t>美奈</w:t>
      </w:r>
      <w:r w:rsidRPr="006765A0">
        <w:rPr>
          <w:rFonts w:ascii="ＭＳ 明朝" w:eastAsia="ＭＳ 明朝" w:hAnsi="ＭＳ 明朝" w:hint="eastAsia"/>
          <w:sz w:val="24"/>
        </w:rPr>
        <w:t>子</w:t>
      </w:r>
    </w:p>
    <w:p w14:paraId="3D9742E6" w14:textId="77777777" w:rsidR="00422FAC" w:rsidRDefault="00F82146" w:rsidP="005C6C45">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 xml:space="preserve">１　単元名　</w:t>
      </w:r>
    </w:p>
    <w:p w14:paraId="3E6808F3" w14:textId="1437D947" w:rsidR="00F82146" w:rsidRPr="006765A0" w:rsidRDefault="0023517A" w:rsidP="00422FAC">
      <w:pPr>
        <w:spacing w:line="280" w:lineRule="exact"/>
        <w:ind w:firstLineChars="300" w:firstLine="723"/>
        <w:rPr>
          <w:rFonts w:ascii="ＭＳ 明朝" w:eastAsia="ＭＳ 明朝" w:hAnsi="ＭＳ 明朝"/>
          <w:b/>
          <w:sz w:val="24"/>
          <w:szCs w:val="24"/>
        </w:rPr>
      </w:pPr>
      <w:r w:rsidRPr="006765A0">
        <w:rPr>
          <w:rFonts w:ascii="ＭＳ 明朝" w:eastAsia="ＭＳ 明朝" w:hAnsi="ＭＳ 明朝" w:hint="eastAsia"/>
          <w:b/>
          <w:sz w:val="24"/>
          <w:szCs w:val="24"/>
        </w:rPr>
        <w:t>読んで考えたことを</w:t>
      </w:r>
      <w:r w:rsidR="00F82146" w:rsidRPr="006765A0">
        <w:rPr>
          <w:rFonts w:ascii="ＭＳ 明朝" w:eastAsia="ＭＳ 明朝" w:hAnsi="ＭＳ 明朝" w:hint="eastAsia"/>
          <w:b/>
          <w:sz w:val="24"/>
          <w:szCs w:val="24"/>
        </w:rPr>
        <w:t>話そう</w:t>
      </w:r>
    </w:p>
    <w:p w14:paraId="382C39AE" w14:textId="029E5529" w:rsidR="00F82146" w:rsidRPr="006765A0" w:rsidRDefault="00F82146" w:rsidP="005C6C45">
      <w:pPr>
        <w:spacing w:line="280" w:lineRule="exact"/>
        <w:rPr>
          <w:rFonts w:ascii="ＭＳ 明朝" w:eastAsia="ＭＳ 明朝" w:hAnsi="ＭＳ 明朝"/>
          <w:sz w:val="24"/>
          <w:szCs w:val="24"/>
        </w:rPr>
      </w:pPr>
      <w:r w:rsidRPr="006765A0">
        <w:rPr>
          <w:rFonts w:ascii="ＭＳ 明朝" w:eastAsia="ＭＳ 明朝" w:hAnsi="ＭＳ 明朝" w:hint="eastAsia"/>
          <w:sz w:val="24"/>
          <w:szCs w:val="24"/>
        </w:rPr>
        <w:t xml:space="preserve">　　　　　　</w:t>
      </w:r>
      <w:r w:rsidR="00C17E56" w:rsidRPr="006765A0">
        <w:rPr>
          <w:rFonts w:ascii="ＭＳ 明朝" w:eastAsia="ＭＳ 明朝" w:hAnsi="ＭＳ 明朝" w:hint="eastAsia"/>
          <w:sz w:val="24"/>
          <w:szCs w:val="24"/>
        </w:rPr>
        <w:t>「</w:t>
      </w:r>
      <w:r w:rsidR="0023517A" w:rsidRPr="006765A0">
        <w:rPr>
          <w:rFonts w:ascii="ＭＳ 明朝" w:eastAsia="ＭＳ 明朝" w:hAnsi="ＭＳ 明朝" w:hint="eastAsia"/>
          <w:sz w:val="24"/>
          <w:szCs w:val="24"/>
        </w:rPr>
        <w:t>どうぶつ園のじゅうい</w:t>
      </w:r>
      <w:r w:rsidR="00C17E56" w:rsidRPr="006765A0">
        <w:rPr>
          <w:rFonts w:ascii="ＭＳ 明朝" w:eastAsia="ＭＳ 明朝" w:hAnsi="ＭＳ 明朝" w:hint="eastAsia"/>
          <w:sz w:val="24"/>
          <w:szCs w:val="24"/>
        </w:rPr>
        <w:t>」</w:t>
      </w:r>
    </w:p>
    <w:p w14:paraId="75785B62" w14:textId="77777777" w:rsidR="005C6C45" w:rsidRPr="006765A0" w:rsidRDefault="005C6C45" w:rsidP="005C6C45">
      <w:pPr>
        <w:spacing w:line="280" w:lineRule="exact"/>
        <w:rPr>
          <w:rFonts w:ascii="ＭＳ 明朝" w:eastAsia="ＭＳ 明朝" w:hAnsi="ＭＳ 明朝"/>
          <w:sz w:val="24"/>
          <w:szCs w:val="24"/>
        </w:rPr>
      </w:pPr>
    </w:p>
    <w:p w14:paraId="13AD952A" w14:textId="77777777" w:rsidR="00F82146" w:rsidRPr="006765A0" w:rsidRDefault="00F82146" w:rsidP="005C6C45">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２　単元と児童</w:t>
      </w:r>
    </w:p>
    <w:p w14:paraId="054034A4" w14:textId="5A0DEE5A" w:rsidR="00F82146" w:rsidRPr="006765A0" w:rsidRDefault="00F9366D" w:rsidP="00F9366D">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 xml:space="preserve">(１)　</w:t>
      </w:r>
      <w:r w:rsidR="00F82146" w:rsidRPr="006765A0">
        <w:rPr>
          <w:rFonts w:ascii="ＭＳ 明朝" w:eastAsia="ＭＳ 明朝" w:hAnsi="ＭＳ 明朝" w:hint="eastAsia"/>
          <w:b/>
          <w:sz w:val="24"/>
          <w:szCs w:val="24"/>
        </w:rPr>
        <w:t>単元全体の指導目標</w:t>
      </w:r>
    </w:p>
    <w:p w14:paraId="1DBD0028" w14:textId="77777777" w:rsidR="00B13ECB" w:rsidRDefault="00F7380D" w:rsidP="00B13ECB">
      <w:pPr>
        <w:spacing w:line="280" w:lineRule="exact"/>
        <w:ind w:leftChars="200" w:left="660" w:hangingChars="100" w:hanging="240"/>
        <w:rPr>
          <w:rFonts w:ascii="ＭＳ 明朝" w:eastAsia="ＭＳ 明朝" w:hAnsi="ＭＳ 明朝"/>
          <w:sz w:val="24"/>
          <w:szCs w:val="24"/>
        </w:rPr>
      </w:pPr>
      <w:r w:rsidRPr="006765A0">
        <w:rPr>
          <w:rFonts w:ascii="ＭＳ 明朝" w:eastAsia="ＭＳ 明朝" w:hAnsi="ＭＳ 明朝" w:hint="eastAsia"/>
          <w:sz w:val="24"/>
          <w:szCs w:val="24"/>
        </w:rPr>
        <w:t xml:space="preserve">◎　</w:t>
      </w:r>
      <w:r w:rsidR="0023517A" w:rsidRPr="006765A0">
        <w:rPr>
          <w:rFonts w:ascii="ＭＳ 明朝" w:eastAsia="ＭＳ 明朝" w:hAnsi="ＭＳ 明朝" w:hint="eastAsia"/>
          <w:sz w:val="24"/>
          <w:szCs w:val="24"/>
        </w:rPr>
        <w:t>文章の中の大事な言葉や文を書き抜き、</w:t>
      </w:r>
      <w:r w:rsidRPr="006765A0">
        <w:rPr>
          <w:rFonts w:ascii="ＭＳ 明朝" w:eastAsia="ＭＳ 明朝" w:hAnsi="ＭＳ 明朝" w:hint="eastAsia"/>
          <w:sz w:val="24"/>
          <w:szCs w:val="24"/>
        </w:rPr>
        <w:t>自分の知識や経験と結び付けて感想をまとめ、</w:t>
      </w:r>
      <w:r w:rsidR="002C1A6A">
        <w:rPr>
          <w:rFonts w:ascii="ＭＳ 明朝" w:eastAsia="ＭＳ 明朝" w:hAnsi="ＭＳ 明朝" w:hint="eastAsia"/>
          <w:sz w:val="24"/>
          <w:szCs w:val="24"/>
        </w:rPr>
        <w:t xml:space="preserve">　　</w:t>
      </w:r>
      <w:r w:rsidRPr="006765A0">
        <w:rPr>
          <w:rFonts w:ascii="ＭＳ 明朝" w:eastAsia="ＭＳ 明朝" w:hAnsi="ＭＳ 明朝" w:hint="eastAsia"/>
          <w:sz w:val="24"/>
          <w:szCs w:val="24"/>
        </w:rPr>
        <w:t>発表し合うことができる</w:t>
      </w:r>
      <w:r w:rsidR="00F82146" w:rsidRPr="006765A0">
        <w:rPr>
          <w:rFonts w:ascii="ＭＳ 明朝" w:eastAsia="ＭＳ 明朝" w:hAnsi="ＭＳ 明朝" w:hint="eastAsia"/>
          <w:sz w:val="24"/>
          <w:szCs w:val="24"/>
        </w:rPr>
        <w:t>。</w:t>
      </w:r>
    </w:p>
    <w:p w14:paraId="719F5978" w14:textId="2BCE2061" w:rsidR="005C6C45" w:rsidRPr="006765A0" w:rsidRDefault="006765A0" w:rsidP="00B13ECB">
      <w:pPr>
        <w:spacing w:line="280" w:lineRule="exact"/>
        <w:ind w:leftChars="200" w:left="660" w:hangingChars="100" w:hanging="240"/>
        <w:rPr>
          <w:rFonts w:ascii="ＭＳ 明朝" w:eastAsia="ＭＳ 明朝" w:hAnsi="ＭＳ 明朝"/>
          <w:sz w:val="24"/>
          <w:szCs w:val="24"/>
        </w:rPr>
      </w:pPr>
      <w:r w:rsidRPr="006765A0">
        <w:rPr>
          <w:rFonts w:ascii="ＭＳ 明朝" w:eastAsia="ＭＳ 明朝" w:hAnsi="ＭＳ 明朝" w:hint="eastAsia"/>
          <w:sz w:val="24"/>
          <w:szCs w:val="24"/>
        </w:rPr>
        <w:t>○　時間的な順序を考えながら獣医の仕事やそのわけを読み取ることができる。</w:t>
      </w:r>
    </w:p>
    <w:p w14:paraId="2B503408" w14:textId="4996EE3D" w:rsidR="006765A0" w:rsidRPr="006765A0" w:rsidRDefault="006765A0" w:rsidP="00B13ECB">
      <w:pPr>
        <w:spacing w:line="280" w:lineRule="exact"/>
        <w:ind w:leftChars="200" w:left="660" w:hangingChars="100" w:hanging="240"/>
        <w:rPr>
          <w:rFonts w:ascii="ＭＳ 明朝" w:eastAsia="ＭＳ 明朝" w:hAnsi="ＭＳ 明朝"/>
          <w:sz w:val="24"/>
          <w:szCs w:val="24"/>
        </w:rPr>
      </w:pPr>
      <w:r w:rsidRPr="006765A0">
        <w:rPr>
          <w:rFonts w:ascii="ＭＳ 明朝" w:eastAsia="ＭＳ 明朝" w:hAnsi="ＭＳ 明朝" w:hint="eastAsia"/>
          <w:sz w:val="24"/>
          <w:szCs w:val="24"/>
        </w:rPr>
        <w:t>○　条件に沿って、経験したこと</w:t>
      </w:r>
      <w:r w:rsidR="00923678">
        <w:rPr>
          <w:rFonts w:ascii="ＭＳ 明朝" w:eastAsia="ＭＳ 明朝" w:hAnsi="ＭＳ 明朝" w:hint="eastAsia"/>
          <w:sz w:val="24"/>
          <w:szCs w:val="24"/>
        </w:rPr>
        <w:t>を</w:t>
      </w:r>
      <w:r w:rsidRPr="006765A0">
        <w:rPr>
          <w:rFonts w:ascii="ＭＳ 明朝" w:eastAsia="ＭＳ 明朝" w:hAnsi="ＭＳ 明朝" w:hint="eastAsia"/>
          <w:sz w:val="24"/>
          <w:szCs w:val="24"/>
        </w:rPr>
        <w:t>もとに書くことを決め、</w:t>
      </w:r>
      <w:r w:rsidR="002C1A6A">
        <w:rPr>
          <w:rFonts w:ascii="ＭＳ 明朝" w:eastAsia="ＭＳ 明朝" w:hAnsi="ＭＳ 明朝" w:hint="eastAsia"/>
          <w:sz w:val="24"/>
          <w:szCs w:val="24"/>
        </w:rPr>
        <w:t>簡単な構成の文章を書くことが　　できる。</w:t>
      </w:r>
    </w:p>
    <w:p w14:paraId="145B2E31" w14:textId="77777777" w:rsidR="006765A0" w:rsidRPr="006765A0" w:rsidRDefault="006765A0" w:rsidP="006765A0">
      <w:pPr>
        <w:spacing w:line="280" w:lineRule="exact"/>
        <w:rPr>
          <w:rFonts w:ascii="ＭＳ 明朝" w:eastAsia="ＭＳ 明朝" w:hAnsi="ＭＳ 明朝"/>
          <w:sz w:val="24"/>
          <w:szCs w:val="24"/>
        </w:rPr>
      </w:pPr>
    </w:p>
    <w:p w14:paraId="195822D9" w14:textId="5678A2C5" w:rsidR="00F82146" w:rsidRPr="006765A0" w:rsidRDefault="00F82146" w:rsidP="005C6C45">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(２)</w:t>
      </w:r>
      <w:r w:rsidR="00F9366D" w:rsidRPr="006765A0">
        <w:rPr>
          <w:rFonts w:ascii="ＭＳ 明朝" w:eastAsia="ＭＳ 明朝" w:hAnsi="ＭＳ 明朝" w:hint="eastAsia"/>
          <w:b/>
          <w:sz w:val="24"/>
          <w:szCs w:val="24"/>
        </w:rPr>
        <w:t xml:space="preserve">　</w:t>
      </w:r>
      <w:r w:rsidRPr="006765A0">
        <w:rPr>
          <w:rFonts w:ascii="ＭＳ 明朝" w:eastAsia="ＭＳ 明朝" w:hAnsi="ＭＳ 明朝" w:hint="eastAsia"/>
          <w:b/>
          <w:sz w:val="24"/>
          <w:szCs w:val="24"/>
        </w:rPr>
        <w:t>児童の実態(</w:t>
      </w:r>
      <w:r w:rsidR="006765A0">
        <w:rPr>
          <w:rFonts w:ascii="ＭＳ 明朝" w:eastAsia="ＭＳ 明朝" w:hAnsi="ＭＳ 明朝" w:hint="eastAsia"/>
          <w:b/>
          <w:sz w:val="24"/>
          <w:szCs w:val="24"/>
        </w:rPr>
        <w:t>男子１４</w:t>
      </w:r>
      <w:r w:rsidRPr="006765A0">
        <w:rPr>
          <w:rFonts w:ascii="ＭＳ 明朝" w:eastAsia="ＭＳ 明朝" w:hAnsi="ＭＳ 明朝" w:hint="eastAsia"/>
          <w:b/>
          <w:sz w:val="24"/>
          <w:szCs w:val="24"/>
        </w:rPr>
        <w:t>名、女子</w:t>
      </w:r>
      <w:r w:rsidR="006765A0">
        <w:rPr>
          <w:rFonts w:ascii="ＭＳ 明朝" w:eastAsia="ＭＳ 明朝" w:hAnsi="ＭＳ 明朝" w:hint="eastAsia"/>
          <w:b/>
          <w:sz w:val="24"/>
          <w:szCs w:val="24"/>
        </w:rPr>
        <w:t>９名、計２３</w:t>
      </w:r>
      <w:r w:rsidRPr="006765A0">
        <w:rPr>
          <w:rFonts w:ascii="ＭＳ 明朝" w:eastAsia="ＭＳ 明朝" w:hAnsi="ＭＳ 明朝" w:hint="eastAsia"/>
          <w:b/>
          <w:sz w:val="24"/>
          <w:szCs w:val="24"/>
        </w:rPr>
        <w:t>名)</w:t>
      </w:r>
    </w:p>
    <w:p w14:paraId="737D46DB" w14:textId="1B30D786" w:rsidR="005C6C45" w:rsidRDefault="00DF00A9" w:rsidP="00B56FCC">
      <w:pPr>
        <w:spacing w:line="280" w:lineRule="exact"/>
        <w:ind w:leftChars="300" w:left="630" w:firstLineChars="100" w:firstLine="240"/>
        <w:rPr>
          <w:rFonts w:ascii="ＭＳ 明朝" w:eastAsia="ＭＳ 明朝" w:hAnsi="ＭＳ 明朝"/>
          <w:color w:val="000000" w:themeColor="text1"/>
          <w:sz w:val="24"/>
          <w:szCs w:val="24"/>
        </w:rPr>
      </w:pPr>
      <w:r w:rsidRPr="00061463">
        <w:rPr>
          <w:rFonts w:ascii="ＭＳ 明朝" w:eastAsia="ＭＳ 明朝" w:hAnsi="ＭＳ 明朝" w:hint="eastAsia"/>
          <w:color w:val="000000" w:themeColor="text1"/>
          <w:sz w:val="24"/>
          <w:szCs w:val="24"/>
        </w:rPr>
        <w:t>児童は</w:t>
      </w:r>
      <w:r w:rsidR="00061463" w:rsidRPr="00F3646F">
        <w:rPr>
          <w:rFonts w:ascii="ＭＳ 明朝" w:eastAsia="ＭＳ 明朝" w:hAnsi="ＭＳ 明朝" w:hint="eastAsia"/>
          <w:color w:val="000000" w:themeColor="text1"/>
          <w:sz w:val="24"/>
          <w:szCs w:val="24"/>
        </w:rPr>
        <w:t>、</w:t>
      </w:r>
      <w:r w:rsidR="00F3646F">
        <w:rPr>
          <w:rFonts w:ascii="ＭＳ 明朝" w:eastAsia="ＭＳ 明朝" w:hAnsi="ＭＳ 明朝" w:hint="eastAsia"/>
          <w:color w:val="000000" w:themeColor="text1"/>
          <w:sz w:val="24"/>
          <w:szCs w:val="24"/>
        </w:rPr>
        <w:t>１学期「たんぽぽのち</w:t>
      </w:r>
      <w:r w:rsidR="005E297A">
        <w:rPr>
          <w:rFonts w:ascii="ＭＳ 明朝" w:eastAsia="ＭＳ 明朝" w:hAnsi="ＭＳ 明朝" w:hint="eastAsia"/>
          <w:color w:val="000000" w:themeColor="text1"/>
          <w:sz w:val="24"/>
          <w:szCs w:val="24"/>
        </w:rPr>
        <w:t>え」</w:t>
      </w:r>
      <w:r w:rsidR="002C1A6A">
        <w:rPr>
          <w:rFonts w:ascii="ＭＳ 明朝" w:eastAsia="ＭＳ 明朝" w:hAnsi="ＭＳ 明朝" w:hint="eastAsia"/>
          <w:color w:val="000000" w:themeColor="text1"/>
          <w:sz w:val="24"/>
          <w:szCs w:val="24"/>
        </w:rPr>
        <w:t>で</w:t>
      </w:r>
      <w:r w:rsidR="005E297A">
        <w:rPr>
          <w:rFonts w:ascii="ＭＳ 明朝" w:eastAsia="ＭＳ 明朝" w:hAnsi="ＭＳ 明朝" w:hint="eastAsia"/>
          <w:color w:val="000000" w:themeColor="text1"/>
          <w:sz w:val="24"/>
          <w:szCs w:val="24"/>
        </w:rPr>
        <w:t>「時間の順序や理由を表す言葉に着目し</w:t>
      </w:r>
      <w:r w:rsidRPr="00F3646F">
        <w:rPr>
          <w:rFonts w:ascii="ＭＳ 明朝" w:eastAsia="ＭＳ 明朝" w:hAnsi="ＭＳ 明朝" w:hint="eastAsia"/>
          <w:color w:val="000000" w:themeColor="text1"/>
          <w:sz w:val="24"/>
          <w:szCs w:val="24"/>
        </w:rPr>
        <w:t>、</w:t>
      </w:r>
      <w:r w:rsidR="005E297A">
        <w:rPr>
          <w:rFonts w:ascii="ＭＳ 明朝" w:eastAsia="ＭＳ 明朝" w:hAnsi="ＭＳ 明朝" w:hint="eastAsia"/>
          <w:color w:val="000000" w:themeColor="text1"/>
          <w:sz w:val="24"/>
          <w:szCs w:val="24"/>
        </w:rPr>
        <w:t>説明的な</w:t>
      </w:r>
      <w:r w:rsidR="00B56FCC">
        <w:rPr>
          <w:rFonts w:ascii="ＭＳ 明朝" w:eastAsia="ＭＳ 明朝" w:hAnsi="ＭＳ 明朝" w:hint="eastAsia"/>
          <w:color w:val="000000" w:themeColor="text1"/>
          <w:sz w:val="24"/>
          <w:szCs w:val="24"/>
        </w:rPr>
        <w:t xml:space="preserve">  </w:t>
      </w:r>
      <w:r w:rsidR="005E297A">
        <w:rPr>
          <w:rFonts w:ascii="ＭＳ 明朝" w:eastAsia="ＭＳ 明朝" w:hAnsi="ＭＳ 明朝" w:hint="eastAsia"/>
          <w:color w:val="000000" w:themeColor="text1"/>
          <w:sz w:val="24"/>
          <w:szCs w:val="24"/>
        </w:rPr>
        <w:t>文章を</w:t>
      </w:r>
      <w:r w:rsidR="002C1A6A">
        <w:rPr>
          <w:rFonts w:ascii="ＭＳ 明朝" w:eastAsia="ＭＳ 明朝" w:hAnsi="ＭＳ 明朝" w:hint="eastAsia"/>
          <w:color w:val="000000" w:themeColor="text1"/>
          <w:sz w:val="24"/>
          <w:szCs w:val="24"/>
        </w:rPr>
        <w:t>読む」ことを学習している。</w:t>
      </w:r>
      <w:r w:rsidR="00B56FCC">
        <w:rPr>
          <w:rFonts w:ascii="ＭＳ 明朝" w:eastAsia="ＭＳ 明朝" w:hAnsi="ＭＳ 明朝" w:hint="eastAsia"/>
          <w:color w:val="000000" w:themeColor="text1"/>
          <w:sz w:val="24"/>
          <w:szCs w:val="24"/>
        </w:rPr>
        <w:t>しかし、</w:t>
      </w:r>
      <w:r w:rsidR="007F7B81" w:rsidRPr="00B56FCC">
        <w:rPr>
          <w:rFonts w:ascii="ＭＳ 明朝" w:eastAsia="ＭＳ 明朝" w:hAnsi="ＭＳ 明朝" w:hint="eastAsia"/>
          <w:color w:val="000000" w:themeColor="text1"/>
          <w:sz w:val="24"/>
          <w:szCs w:val="24"/>
        </w:rPr>
        <w:t>児童の中には</w:t>
      </w:r>
      <w:r w:rsidR="00B56FCC">
        <w:rPr>
          <w:rFonts w:ascii="ＭＳ 明朝" w:eastAsia="ＭＳ 明朝" w:hAnsi="ＭＳ 明朝" w:hint="eastAsia"/>
          <w:color w:val="000000" w:themeColor="text1"/>
          <w:sz w:val="24"/>
          <w:szCs w:val="24"/>
        </w:rPr>
        <w:t>長い</w:t>
      </w:r>
      <w:r w:rsidR="007F7B81" w:rsidRPr="00B56FCC">
        <w:rPr>
          <w:rFonts w:ascii="ＭＳ 明朝" w:eastAsia="ＭＳ 明朝" w:hAnsi="ＭＳ 明朝" w:hint="eastAsia"/>
          <w:color w:val="000000" w:themeColor="text1"/>
          <w:sz w:val="24"/>
          <w:szCs w:val="24"/>
        </w:rPr>
        <w:t>文章の読み取りを苦手とする</w:t>
      </w:r>
      <w:r w:rsidR="00B56FCC">
        <w:rPr>
          <w:rFonts w:ascii="ＭＳ 明朝" w:eastAsia="ＭＳ 明朝" w:hAnsi="ＭＳ 明朝" w:hint="eastAsia"/>
          <w:color w:val="000000" w:themeColor="text1"/>
          <w:sz w:val="24"/>
          <w:szCs w:val="24"/>
        </w:rPr>
        <w:t>児童も多くいる</w:t>
      </w:r>
      <w:r w:rsidR="00A976B6" w:rsidRPr="00B56FCC">
        <w:rPr>
          <w:rFonts w:ascii="ＭＳ 明朝" w:eastAsia="ＭＳ 明朝" w:hAnsi="ＭＳ 明朝" w:hint="eastAsia"/>
          <w:color w:val="000000" w:themeColor="text1"/>
          <w:sz w:val="24"/>
          <w:szCs w:val="24"/>
        </w:rPr>
        <w:t>。</w:t>
      </w:r>
    </w:p>
    <w:p w14:paraId="7A60ABC6" w14:textId="6A67FE6B" w:rsidR="00B56FCC" w:rsidRPr="00B56FCC" w:rsidRDefault="00B56FCC" w:rsidP="00B56FCC">
      <w:pPr>
        <w:spacing w:line="280" w:lineRule="exact"/>
        <w:ind w:leftChars="300" w:left="630"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学び合いの活動は、ペアで自分の考えたことや思ったことを伝えることはできるが、</w:t>
      </w:r>
      <w:r w:rsidR="00384818">
        <w:rPr>
          <w:rFonts w:ascii="ＭＳ 明朝" w:eastAsia="ＭＳ 明朝" w:hAnsi="ＭＳ 明朝" w:hint="eastAsia"/>
          <w:color w:val="000000" w:themeColor="text1"/>
          <w:sz w:val="24"/>
          <w:szCs w:val="24"/>
        </w:rPr>
        <w:t>考えや思いが違っていても、</w:t>
      </w:r>
      <w:r>
        <w:rPr>
          <w:rFonts w:ascii="ＭＳ 明朝" w:eastAsia="ＭＳ 明朝" w:hAnsi="ＭＳ 明朝" w:hint="eastAsia"/>
          <w:color w:val="000000" w:themeColor="text1"/>
          <w:sz w:val="24"/>
          <w:szCs w:val="24"/>
        </w:rPr>
        <w:t>検討し</w:t>
      </w:r>
      <w:r w:rsidR="00384818">
        <w:rPr>
          <w:rFonts w:ascii="ＭＳ 明朝" w:eastAsia="ＭＳ 明朝" w:hAnsi="ＭＳ 明朝" w:hint="eastAsia"/>
          <w:color w:val="000000" w:themeColor="text1"/>
          <w:sz w:val="24"/>
          <w:szCs w:val="24"/>
        </w:rPr>
        <w:t>たり話し合ったりしてより良い考えにしていくことができる児童は少ない。</w:t>
      </w:r>
    </w:p>
    <w:p w14:paraId="13DFD745" w14:textId="77777777" w:rsidR="001D4C2D" w:rsidRPr="00384818" w:rsidRDefault="001D4C2D" w:rsidP="005C6C45">
      <w:pPr>
        <w:spacing w:line="280" w:lineRule="exact"/>
        <w:rPr>
          <w:rFonts w:ascii="ＭＳ 明朝" w:eastAsia="ＭＳ 明朝" w:hAnsi="ＭＳ 明朝"/>
          <w:color w:val="FF0000"/>
          <w:sz w:val="24"/>
          <w:szCs w:val="24"/>
        </w:rPr>
      </w:pPr>
    </w:p>
    <w:p w14:paraId="653D9321" w14:textId="6E895981" w:rsidR="00F82146" w:rsidRPr="006765A0" w:rsidRDefault="00F82146" w:rsidP="00F9366D">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(３)</w:t>
      </w:r>
      <w:r w:rsidR="00F9366D" w:rsidRPr="006765A0">
        <w:rPr>
          <w:rFonts w:ascii="ＭＳ 明朝" w:eastAsia="ＭＳ 明朝" w:hAnsi="ＭＳ 明朝" w:hint="eastAsia"/>
          <w:b/>
          <w:sz w:val="24"/>
          <w:szCs w:val="24"/>
        </w:rPr>
        <w:t xml:space="preserve">　</w:t>
      </w:r>
      <w:r w:rsidRPr="006765A0">
        <w:rPr>
          <w:rFonts w:ascii="ＭＳ 明朝" w:eastAsia="ＭＳ 明朝" w:hAnsi="ＭＳ 明朝" w:hint="eastAsia"/>
          <w:b/>
          <w:sz w:val="24"/>
          <w:szCs w:val="24"/>
        </w:rPr>
        <w:t>単元構成</w:t>
      </w:r>
    </w:p>
    <w:p w14:paraId="11BFAA05" w14:textId="621DD7FD" w:rsidR="00FB1F07" w:rsidRPr="008D28F6" w:rsidRDefault="0045751E" w:rsidP="008D28F6">
      <w:pPr>
        <w:spacing w:line="280" w:lineRule="exact"/>
        <w:ind w:left="720" w:hangingChars="300" w:hanging="720"/>
        <w:rPr>
          <w:rFonts w:ascii="ＭＳ 明朝" w:eastAsia="ＭＳ 明朝" w:hAnsi="ＭＳ 明朝"/>
          <w:sz w:val="24"/>
          <w:szCs w:val="24"/>
        </w:rPr>
      </w:pPr>
      <w:r w:rsidRPr="006765A0">
        <w:rPr>
          <w:rFonts w:ascii="ＭＳ 明朝" w:eastAsia="ＭＳ 明朝" w:hAnsi="ＭＳ 明朝" w:hint="eastAsia"/>
          <w:sz w:val="24"/>
          <w:szCs w:val="24"/>
        </w:rPr>
        <w:t xml:space="preserve">　　　</w:t>
      </w:r>
      <w:r w:rsidR="0054522A" w:rsidRPr="006765A0">
        <w:rPr>
          <w:rFonts w:ascii="ＭＳ 明朝" w:eastAsia="ＭＳ 明朝" w:hAnsi="ＭＳ 明朝" w:hint="eastAsia"/>
          <w:sz w:val="24"/>
          <w:szCs w:val="24"/>
        </w:rPr>
        <w:t xml:space="preserve">　</w:t>
      </w:r>
      <w:r w:rsidR="008D28F6">
        <w:rPr>
          <w:rFonts w:ascii="ＭＳ 明朝" w:eastAsia="ＭＳ 明朝" w:hAnsi="ＭＳ 明朝" w:hint="eastAsia"/>
          <w:sz w:val="24"/>
          <w:szCs w:val="24"/>
        </w:rPr>
        <w:t>まず、文章全体を読み</w:t>
      </w:r>
      <w:r w:rsidR="00923678">
        <w:rPr>
          <w:rFonts w:ascii="ＭＳ 明朝" w:eastAsia="ＭＳ 明朝" w:hAnsi="ＭＳ 明朝" w:hint="eastAsia"/>
          <w:sz w:val="24"/>
          <w:szCs w:val="24"/>
        </w:rPr>
        <w:t>、</w:t>
      </w:r>
      <w:r w:rsidR="008D28F6">
        <w:rPr>
          <w:rFonts w:ascii="ＭＳ 明朝" w:eastAsia="ＭＳ 明朝" w:hAnsi="ＭＳ 明朝" w:hint="eastAsia"/>
          <w:sz w:val="24"/>
          <w:szCs w:val="24"/>
        </w:rPr>
        <w:t>おおまかな内容を捉えさせ感想を書かせる。次に、獣医</w:t>
      </w:r>
      <w:r w:rsidR="003151D7">
        <w:rPr>
          <w:rFonts w:ascii="ＭＳ 明朝" w:eastAsia="ＭＳ 明朝" w:hAnsi="ＭＳ 明朝" w:hint="eastAsia"/>
          <w:sz w:val="24"/>
          <w:szCs w:val="24"/>
        </w:rPr>
        <w:t>の一日の仕事</w:t>
      </w:r>
      <w:r w:rsidR="008D28F6">
        <w:rPr>
          <w:rFonts w:ascii="ＭＳ 明朝" w:eastAsia="ＭＳ 明朝" w:hAnsi="ＭＳ 明朝" w:hint="eastAsia"/>
          <w:sz w:val="24"/>
          <w:szCs w:val="24"/>
        </w:rPr>
        <w:t>について時間的な言葉や内容から整理させる。そして、時間的な</w:t>
      </w:r>
      <w:r w:rsidR="00CD3C97">
        <w:rPr>
          <w:rFonts w:ascii="ＭＳ 明朝" w:eastAsia="ＭＳ 明朝" w:hAnsi="ＭＳ 明朝" w:hint="eastAsia"/>
          <w:sz w:val="24"/>
          <w:szCs w:val="24"/>
        </w:rPr>
        <w:t>順序に気を付けて</w:t>
      </w:r>
      <w:r w:rsidR="003119E0">
        <w:rPr>
          <w:rFonts w:ascii="ＭＳ 明朝" w:eastAsia="ＭＳ 明朝" w:hAnsi="ＭＳ 明朝" w:hint="eastAsia"/>
          <w:sz w:val="24"/>
          <w:szCs w:val="24"/>
        </w:rPr>
        <w:t>、獣医の仕事とそのわけや工夫</w:t>
      </w:r>
      <w:r w:rsidR="008D28F6">
        <w:rPr>
          <w:rFonts w:ascii="ＭＳ 明朝" w:eastAsia="ＭＳ 明朝" w:hAnsi="ＭＳ 明朝" w:hint="eastAsia"/>
          <w:sz w:val="24"/>
          <w:szCs w:val="24"/>
        </w:rPr>
        <w:t>、</w:t>
      </w:r>
      <w:r w:rsidR="00C73AAA">
        <w:rPr>
          <w:rFonts w:ascii="ＭＳ 明朝" w:eastAsia="ＭＳ 明朝" w:hAnsi="ＭＳ 明朝" w:hint="eastAsia"/>
          <w:sz w:val="24"/>
          <w:szCs w:val="24"/>
        </w:rPr>
        <w:t>さらに「毎日すること」と「今日だけのできごと」を捉えさせる。</w:t>
      </w:r>
      <w:r w:rsidR="00422FAC">
        <w:rPr>
          <w:rFonts w:ascii="ＭＳ 明朝" w:eastAsia="ＭＳ 明朝" w:hAnsi="ＭＳ 明朝" w:hint="eastAsia"/>
          <w:sz w:val="24"/>
          <w:szCs w:val="24"/>
        </w:rPr>
        <w:t>その後で自分の知識や経験と比べて感想をもち発表させる。最後に、時間の順序に沿って説明文を書く活動を設定する。</w:t>
      </w:r>
    </w:p>
    <w:p w14:paraId="064250F4" w14:textId="77777777" w:rsidR="00F82146" w:rsidRPr="006765A0" w:rsidRDefault="00F82146" w:rsidP="005C6C45">
      <w:pPr>
        <w:spacing w:line="280" w:lineRule="exact"/>
        <w:rPr>
          <w:rFonts w:ascii="ＭＳ 明朝" w:eastAsia="ＭＳ 明朝" w:hAnsi="ＭＳ 明朝"/>
          <w:sz w:val="24"/>
          <w:szCs w:val="24"/>
        </w:rPr>
      </w:pPr>
    </w:p>
    <w:p w14:paraId="39284CB3" w14:textId="77777777" w:rsidR="00F82146" w:rsidRPr="006765A0" w:rsidRDefault="00F82146" w:rsidP="005C6C45">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３　単元の指導計画(全９時間)</w:t>
      </w:r>
    </w:p>
    <w:tbl>
      <w:tblPr>
        <w:tblStyle w:val="a8"/>
        <w:tblW w:w="10206" w:type="dxa"/>
        <w:tblInd w:w="137" w:type="dxa"/>
        <w:tblLook w:val="04A0" w:firstRow="1" w:lastRow="0" w:firstColumn="1" w:lastColumn="0" w:noHBand="0" w:noVBand="1"/>
      </w:tblPr>
      <w:tblGrid>
        <w:gridCol w:w="542"/>
        <w:gridCol w:w="762"/>
        <w:gridCol w:w="8902"/>
      </w:tblGrid>
      <w:tr w:rsidR="00F82146" w:rsidRPr="006765A0" w14:paraId="56A5C3A9" w14:textId="77777777" w:rsidTr="00950789">
        <w:trPr>
          <w:trHeight w:val="247"/>
        </w:trPr>
        <w:tc>
          <w:tcPr>
            <w:tcW w:w="542" w:type="dxa"/>
            <w:vAlign w:val="center"/>
          </w:tcPr>
          <w:p w14:paraId="5A13415F" w14:textId="77777777" w:rsidR="00F82146" w:rsidRPr="006765A0" w:rsidRDefault="00F82146" w:rsidP="00422FAC">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次</w:t>
            </w:r>
          </w:p>
        </w:tc>
        <w:tc>
          <w:tcPr>
            <w:tcW w:w="762" w:type="dxa"/>
            <w:vAlign w:val="center"/>
          </w:tcPr>
          <w:p w14:paraId="2FBFCB41" w14:textId="77777777" w:rsidR="00F82146" w:rsidRPr="006765A0" w:rsidRDefault="00F82146"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時</w:t>
            </w:r>
          </w:p>
        </w:tc>
        <w:tc>
          <w:tcPr>
            <w:tcW w:w="8902" w:type="dxa"/>
            <w:vAlign w:val="center"/>
          </w:tcPr>
          <w:p w14:paraId="6BE54C1C" w14:textId="77777777" w:rsidR="00F82146" w:rsidRPr="006765A0" w:rsidRDefault="00C80C59" w:rsidP="00422FAC">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主な学習内容</w:t>
            </w:r>
          </w:p>
        </w:tc>
      </w:tr>
      <w:tr w:rsidR="00440C86" w:rsidRPr="006765A0" w14:paraId="5BE21D4E" w14:textId="77777777" w:rsidTr="00950789">
        <w:trPr>
          <w:trHeight w:val="776"/>
        </w:trPr>
        <w:tc>
          <w:tcPr>
            <w:tcW w:w="542" w:type="dxa"/>
            <w:vMerge w:val="restart"/>
            <w:textDirection w:val="tbRlV"/>
            <w:vAlign w:val="center"/>
          </w:tcPr>
          <w:p w14:paraId="304FFD0B" w14:textId="562D5F7D" w:rsidR="00440C86" w:rsidRPr="006765A0" w:rsidRDefault="00EA60E5" w:rsidP="00F12242">
            <w:pPr>
              <w:spacing w:line="320" w:lineRule="exact"/>
              <w:ind w:left="113" w:right="113"/>
              <w:jc w:val="center"/>
              <w:rPr>
                <w:rFonts w:ascii="ＭＳ 明朝" w:eastAsia="ＭＳ 明朝" w:hAnsi="ＭＳ 明朝"/>
                <w:sz w:val="24"/>
                <w:szCs w:val="24"/>
              </w:rPr>
            </w:pPr>
            <w:r w:rsidRPr="006765A0">
              <w:rPr>
                <w:rFonts w:ascii="ＭＳ 明朝" w:eastAsia="ＭＳ 明朝" w:hAnsi="ＭＳ 明朝" w:hint="eastAsia"/>
                <w:sz w:val="24"/>
                <w:szCs w:val="24"/>
              </w:rPr>
              <w:t>第１次</w:t>
            </w:r>
          </w:p>
        </w:tc>
        <w:tc>
          <w:tcPr>
            <w:tcW w:w="762" w:type="dxa"/>
            <w:vAlign w:val="center"/>
          </w:tcPr>
          <w:p w14:paraId="07AB4FE3" w14:textId="77777777" w:rsidR="00440C86" w:rsidRPr="006765A0" w:rsidRDefault="00440C86"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１</w:t>
            </w:r>
          </w:p>
        </w:tc>
        <w:tc>
          <w:tcPr>
            <w:tcW w:w="8902" w:type="dxa"/>
            <w:vAlign w:val="center"/>
          </w:tcPr>
          <w:p w14:paraId="6E084B28" w14:textId="2A923448" w:rsidR="00440C86" w:rsidRPr="00B13ECB" w:rsidRDefault="00B13ECB" w:rsidP="00950789">
            <w:pPr>
              <w:spacing w:line="320" w:lineRule="exact"/>
              <w:rPr>
                <w:rFonts w:ascii="ＭＳ 明朝" w:eastAsia="ＭＳ 明朝" w:hAnsi="ＭＳ 明朝"/>
                <w:sz w:val="24"/>
                <w:szCs w:val="24"/>
              </w:rPr>
            </w:pPr>
            <w:r>
              <w:rPr>
                <w:rFonts w:ascii="ＭＳ 明朝" w:eastAsia="ＭＳ 明朝" w:hAnsi="ＭＳ 明朝" w:hint="eastAsia"/>
                <w:sz w:val="24"/>
                <w:szCs w:val="24"/>
              </w:rPr>
              <w:t>・</w:t>
            </w:r>
            <w:r w:rsidR="007F6ADC" w:rsidRPr="00B13ECB">
              <w:rPr>
                <w:rFonts w:ascii="ＭＳ 明朝" w:eastAsia="ＭＳ 明朝" w:hAnsi="ＭＳ 明朝" w:hint="eastAsia"/>
                <w:sz w:val="24"/>
                <w:szCs w:val="24"/>
              </w:rPr>
              <w:t>題名や挿絵から題材に興味をもち、</w:t>
            </w:r>
            <w:r w:rsidR="00F12242" w:rsidRPr="00B13ECB">
              <w:rPr>
                <w:rFonts w:ascii="ＭＳ 明朝" w:eastAsia="ＭＳ 明朝" w:hAnsi="ＭＳ 明朝" w:hint="eastAsia"/>
                <w:sz w:val="24"/>
                <w:szCs w:val="24"/>
              </w:rPr>
              <w:t>学習の見通しをもつ。</w:t>
            </w:r>
          </w:p>
          <w:p w14:paraId="5224767B" w14:textId="45EC703E" w:rsidR="0046659A" w:rsidRPr="00B13ECB" w:rsidRDefault="00B13ECB" w:rsidP="00950789">
            <w:pPr>
              <w:spacing w:line="320" w:lineRule="exact"/>
              <w:rPr>
                <w:rFonts w:ascii="ＭＳ 明朝" w:eastAsia="ＭＳ 明朝" w:hAnsi="ＭＳ 明朝"/>
                <w:color w:val="FF0000"/>
                <w:sz w:val="24"/>
                <w:szCs w:val="24"/>
              </w:rPr>
            </w:pPr>
            <w:r>
              <w:rPr>
                <w:rFonts w:ascii="ＭＳ 明朝" w:eastAsia="ＭＳ 明朝" w:hAnsi="ＭＳ 明朝" w:hint="eastAsia"/>
                <w:sz w:val="24"/>
                <w:szCs w:val="24"/>
              </w:rPr>
              <w:t>・</w:t>
            </w:r>
            <w:r w:rsidR="00F12242" w:rsidRPr="00B13ECB">
              <w:rPr>
                <w:rFonts w:ascii="ＭＳ 明朝" w:eastAsia="ＭＳ 明朝" w:hAnsi="ＭＳ 明朝" w:hint="eastAsia"/>
                <w:sz w:val="24"/>
                <w:szCs w:val="24"/>
              </w:rPr>
              <w:t>「どうぶつ園のじゅうい」を読み、文章のおおまかな内容を知る。</w:t>
            </w:r>
          </w:p>
        </w:tc>
      </w:tr>
      <w:tr w:rsidR="00440C86" w:rsidRPr="006765A0" w14:paraId="15EE31B6" w14:textId="77777777" w:rsidTr="00950789">
        <w:trPr>
          <w:trHeight w:val="405"/>
        </w:trPr>
        <w:tc>
          <w:tcPr>
            <w:tcW w:w="542" w:type="dxa"/>
            <w:vMerge/>
            <w:textDirection w:val="tbRlV"/>
          </w:tcPr>
          <w:p w14:paraId="0C8B2443" w14:textId="77777777" w:rsidR="00440C86" w:rsidRPr="006765A0" w:rsidRDefault="00440C86" w:rsidP="00F406F2">
            <w:pPr>
              <w:spacing w:line="320" w:lineRule="exact"/>
              <w:ind w:left="113" w:right="113"/>
              <w:rPr>
                <w:rFonts w:ascii="ＭＳ 明朝" w:eastAsia="ＭＳ 明朝" w:hAnsi="ＭＳ 明朝"/>
                <w:sz w:val="24"/>
                <w:szCs w:val="24"/>
              </w:rPr>
            </w:pPr>
          </w:p>
        </w:tc>
        <w:tc>
          <w:tcPr>
            <w:tcW w:w="762" w:type="dxa"/>
            <w:vAlign w:val="center"/>
          </w:tcPr>
          <w:p w14:paraId="50FAD988" w14:textId="77777777" w:rsidR="00440C86" w:rsidRPr="006765A0" w:rsidRDefault="00440C86"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２</w:t>
            </w:r>
          </w:p>
        </w:tc>
        <w:tc>
          <w:tcPr>
            <w:tcW w:w="8902" w:type="dxa"/>
            <w:vAlign w:val="center"/>
          </w:tcPr>
          <w:p w14:paraId="42782347" w14:textId="1A9ADC4F" w:rsidR="00042543" w:rsidRPr="00B13ECB" w:rsidRDefault="00B13ECB" w:rsidP="00950789">
            <w:pPr>
              <w:spacing w:line="320" w:lineRule="exact"/>
              <w:rPr>
                <w:rFonts w:ascii="ＭＳ 明朝" w:eastAsia="ＭＳ 明朝" w:hAnsi="ＭＳ 明朝"/>
                <w:sz w:val="24"/>
                <w:szCs w:val="24"/>
              </w:rPr>
            </w:pPr>
            <w:r>
              <w:rPr>
                <w:rFonts w:ascii="ＭＳ 明朝" w:eastAsia="ＭＳ 明朝" w:hAnsi="ＭＳ 明朝" w:hint="eastAsia"/>
                <w:sz w:val="24"/>
                <w:szCs w:val="24"/>
              </w:rPr>
              <w:t>・</w:t>
            </w:r>
            <w:r w:rsidR="00F12242" w:rsidRPr="00B13ECB">
              <w:rPr>
                <w:rFonts w:ascii="ＭＳ 明朝" w:eastAsia="ＭＳ 明朝" w:hAnsi="ＭＳ 明朝" w:hint="eastAsia"/>
                <w:sz w:val="24"/>
                <w:szCs w:val="24"/>
              </w:rPr>
              <w:t>「どうぶつ園のじゅうい」を読み、獣医の仕事について感想を書く。</w:t>
            </w:r>
          </w:p>
        </w:tc>
      </w:tr>
      <w:tr w:rsidR="00F12242" w:rsidRPr="006765A0" w14:paraId="71BF654E" w14:textId="77777777" w:rsidTr="00950789">
        <w:trPr>
          <w:trHeight w:val="777"/>
        </w:trPr>
        <w:tc>
          <w:tcPr>
            <w:tcW w:w="542" w:type="dxa"/>
            <w:vMerge w:val="restart"/>
            <w:textDirection w:val="tbRlV"/>
            <w:vAlign w:val="center"/>
          </w:tcPr>
          <w:p w14:paraId="6DF5E191" w14:textId="164047A9" w:rsidR="00F12242" w:rsidRPr="00F12242" w:rsidRDefault="00F12242" w:rsidP="00F12242">
            <w:pPr>
              <w:spacing w:line="320" w:lineRule="exact"/>
              <w:ind w:left="113" w:right="113"/>
              <w:jc w:val="center"/>
              <w:rPr>
                <w:rFonts w:ascii="ＭＳ 明朝" w:eastAsia="ＭＳ 明朝" w:hAnsi="ＭＳ 明朝"/>
                <w:sz w:val="24"/>
                <w:szCs w:val="24"/>
              </w:rPr>
            </w:pPr>
            <w:r w:rsidRPr="006765A0">
              <w:rPr>
                <w:rFonts w:ascii="ＭＳ 明朝" w:eastAsia="ＭＳ 明朝" w:hAnsi="ＭＳ 明朝" w:hint="eastAsia"/>
                <w:sz w:val="24"/>
                <w:szCs w:val="24"/>
              </w:rPr>
              <w:t>第２次</w:t>
            </w:r>
          </w:p>
        </w:tc>
        <w:tc>
          <w:tcPr>
            <w:tcW w:w="762" w:type="dxa"/>
            <w:vAlign w:val="center"/>
          </w:tcPr>
          <w:p w14:paraId="404505C3" w14:textId="77777777" w:rsidR="00F12242" w:rsidRDefault="00F12242"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３</w:t>
            </w:r>
          </w:p>
          <w:p w14:paraId="0CDB5856" w14:textId="73864480" w:rsidR="00F12242" w:rsidRPr="006765A0" w:rsidRDefault="00F12242" w:rsidP="00950789">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本時</w:t>
            </w:r>
          </w:p>
        </w:tc>
        <w:tc>
          <w:tcPr>
            <w:tcW w:w="8902" w:type="dxa"/>
            <w:vAlign w:val="center"/>
          </w:tcPr>
          <w:p w14:paraId="55D89B01" w14:textId="1E5D6E5F" w:rsidR="00F12242" w:rsidRPr="00B13ECB" w:rsidRDefault="00B13ECB" w:rsidP="00950789">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12242" w:rsidRPr="00B13ECB">
              <w:rPr>
                <w:rFonts w:ascii="ＭＳ 明朝" w:eastAsia="ＭＳ 明朝" w:hAnsi="ＭＳ 明朝" w:hint="eastAsia"/>
                <w:sz w:val="24"/>
                <w:szCs w:val="24"/>
              </w:rPr>
              <w:t>第２</w:t>
            </w:r>
            <w:r w:rsidR="006C5A53" w:rsidRPr="00B13ECB">
              <w:rPr>
                <w:rFonts w:ascii="ＭＳ 明朝" w:eastAsia="ＭＳ 明朝" w:hAnsi="ＭＳ 明朝" w:hint="eastAsia"/>
                <w:sz w:val="24"/>
                <w:szCs w:val="24"/>
              </w:rPr>
              <w:t>段落から第８段落のセンテンスカードを、時間的な言葉や内容から正</w:t>
            </w:r>
            <w:r w:rsidRPr="00B13ECB">
              <w:rPr>
                <w:rFonts w:ascii="ＭＳ 明朝" w:eastAsia="ＭＳ 明朝" w:hAnsi="ＭＳ 明朝" w:hint="eastAsia"/>
                <w:sz w:val="24"/>
                <w:szCs w:val="24"/>
              </w:rPr>
              <w:t>しい</w:t>
            </w:r>
            <w:r w:rsidR="00754B0B">
              <w:rPr>
                <w:rFonts w:ascii="ＭＳ 明朝" w:eastAsia="ＭＳ 明朝" w:hAnsi="ＭＳ 明朝" w:hint="eastAsia"/>
                <w:sz w:val="24"/>
                <w:szCs w:val="24"/>
              </w:rPr>
              <w:t xml:space="preserve">　</w:t>
            </w:r>
            <w:r w:rsidR="006C5A53" w:rsidRPr="00B13ECB">
              <w:rPr>
                <w:rFonts w:ascii="ＭＳ 明朝" w:eastAsia="ＭＳ 明朝" w:hAnsi="ＭＳ 明朝" w:hint="eastAsia"/>
                <w:sz w:val="24"/>
                <w:szCs w:val="24"/>
              </w:rPr>
              <w:t>順番に並び替える。</w:t>
            </w:r>
          </w:p>
        </w:tc>
      </w:tr>
      <w:tr w:rsidR="00B13ECB" w:rsidRPr="006765A0" w14:paraId="68807BE5" w14:textId="77777777" w:rsidTr="00950789">
        <w:trPr>
          <w:trHeight w:val="848"/>
        </w:trPr>
        <w:tc>
          <w:tcPr>
            <w:tcW w:w="542" w:type="dxa"/>
            <w:vMerge/>
            <w:textDirection w:val="tbRlV"/>
          </w:tcPr>
          <w:p w14:paraId="569E4969" w14:textId="5A3AA106" w:rsidR="00B13ECB" w:rsidRPr="006765A0" w:rsidRDefault="00B13ECB" w:rsidP="00F406F2">
            <w:pPr>
              <w:spacing w:line="320" w:lineRule="exact"/>
              <w:ind w:left="113" w:right="113"/>
              <w:rPr>
                <w:rFonts w:ascii="ＭＳ 明朝" w:eastAsia="ＭＳ 明朝" w:hAnsi="ＭＳ 明朝"/>
                <w:sz w:val="24"/>
                <w:szCs w:val="24"/>
              </w:rPr>
            </w:pPr>
          </w:p>
        </w:tc>
        <w:tc>
          <w:tcPr>
            <w:tcW w:w="762" w:type="dxa"/>
            <w:vAlign w:val="center"/>
          </w:tcPr>
          <w:p w14:paraId="386912CA" w14:textId="77777777" w:rsidR="00B13ECB" w:rsidRPr="006765A0" w:rsidRDefault="00B13ECB"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４</w:t>
            </w:r>
          </w:p>
          <w:p w14:paraId="0366B360" w14:textId="77777777" w:rsidR="00B13ECB" w:rsidRPr="006765A0" w:rsidRDefault="00B13ECB"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５</w:t>
            </w:r>
          </w:p>
          <w:p w14:paraId="11732687" w14:textId="15FC2585" w:rsidR="00B13ECB" w:rsidRPr="006765A0" w:rsidRDefault="00B13ECB"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６</w:t>
            </w:r>
          </w:p>
        </w:tc>
        <w:tc>
          <w:tcPr>
            <w:tcW w:w="8902" w:type="dxa"/>
            <w:vAlign w:val="center"/>
          </w:tcPr>
          <w:p w14:paraId="0999B34E" w14:textId="4D8A4FD7" w:rsidR="00B13ECB" w:rsidRPr="00B13ECB" w:rsidRDefault="00B13ECB" w:rsidP="00950789">
            <w:pPr>
              <w:spacing w:line="320" w:lineRule="exact"/>
              <w:ind w:left="240" w:hangingChars="100" w:hanging="240"/>
              <w:rPr>
                <w:rFonts w:ascii="ＭＳ 明朝" w:eastAsia="ＭＳ 明朝" w:hAnsi="ＭＳ 明朝"/>
                <w:sz w:val="24"/>
                <w:szCs w:val="24"/>
              </w:rPr>
            </w:pPr>
            <w:r w:rsidRPr="00B13ECB">
              <w:rPr>
                <w:rFonts w:ascii="ＭＳ 明朝" w:eastAsia="ＭＳ 明朝" w:hAnsi="ＭＳ 明朝" w:hint="eastAsia"/>
                <w:sz w:val="24"/>
                <w:szCs w:val="24"/>
              </w:rPr>
              <w:t>・時間的な順序に気を付けて、獣医の仕事とそのわけや工夫を読み取る。</w:t>
            </w:r>
          </w:p>
        </w:tc>
      </w:tr>
      <w:tr w:rsidR="00F12242" w:rsidRPr="006765A0" w14:paraId="032452EE" w14:textId="77777777" w:rsidTr="00950789">
        <w:trPr>
          <w:trHeight w:val="774"/>
        </w:trPr>
        <w:tc>
          <w:tcPr>
            <w:tcW w:w="542" w:type="dxa"/>
            <w:vMerge/>
            <w:textDirection w:val="tbRlV"/>
          </w:tcPr>
          <w:p w14:paraId="6D90F000" w14:textId="77777777" w:rsidR="00F12242" w:rsidRPr="006765A0" w:rsidRDefault="00F12242" w:rsidP="00F406F2">
            <w:pPr>
              <w:spacing w:line="320" w:lineRule="exact"/>
              <w:ind w:left="113" w:right="113"/>
              <w:rPr>
                <w:rFonts w:ascii="ＭＳ 明朝" w:eastAsia="ＭＳ 明朝" w:hAnsi="ＭＳ 明朝"/>
                <w:sz w:val="24"/>
                <w:szCs w:val="24"/>
              </w:rPr>
            </w:pPr>
          </w:p>
        </w:tc>
        <w:tc>
          <w:tcPr>
            <w:tcW w:w="762" w:type="dxa"/>
            <w:vAlign w:val="center"/>
          </w:tcPr>
          <w:p w14:paraId="6C541274" w14:textId="77777777" w:rsidR="00F12242" w:rsidRPr="006765A0" w:rsidRDefault="00F12242"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７</w:t>
            </w:r>
          </w:p>
        </w:tc>
        <w:tc>
          <w:tcPr>
            <w:tcW w:w="8902" w:type="dxa"/>
            <w:vAlign w:val="center"/>
          </w:tcPr>
          <w:p w14:paraId="7054E00D" w14:textId="58113ABB" w:rsidR="00F12242" w:rsidRPr="00B13ECB" w:rsidRDefault="00754B0B" w:rsidP="00950789">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B13ECB">
              <w:rPr>
                <w:rFonts w:ascii="ＭＳ 明朝" w:eastAsia="ＭＳ 明朝" w:hAnsi="ＭＳ 明朝" w:hint="eastAsia"/>
                <w:sz w:val="24"/>
                <w:szCs w:val="24"/>
              </w:rPr>
              <w:t>「どうぶつ園のじゅうい」</w:t>
            </w:r>
            <w:r>
              <w:rPr>
                <w:rFonts w:ascii="ＭＳ 明朝" w:eastAsia="ＭＳ 明朝" w:hAnsi="ＭＳ 明朝" w:hint="eastAsia"/>
                <w:sz w:val="24"/>
                <w:szCs w:val="24"/>
              </w:rPr>
              <w:t>で学習してきたことをもとに獣医の仕事とそのわけ、　仕事の工夫を時間の順序にしたがってまとめる。</w:t>
            </w:r>
          </w:p>
        </w:tc>
      </w:tr>
      <w:tr w:rsidR="00440C86" w:rsidRPr="006765A0" w14:paraId="613825AF" w14:textId="77777777" w:rsidTr="00950789">
        <w:trPr>
          <w:trHeight w:val="964"/>
        </w:trPr>
        <w:tc>
          <w:tcPr>
            <w:tcW w:w="542" w:type="dxa"/>
            <w:textDirection w:val="tbRlV"/>
            <w:vAlign w:val="center"/>
          </w:tcPr>
          <w:p w14:paraId="238E1FD9" w14:textId="431968F5" w:rsidR="00440C86" w:rsidRPr="006765A0" w:rsidRDefault="00EA60E5" w:rsidP="006C5A53">
            <w:pPr>
              <w:spacing w:line="320" w:lineRule="exact"/>
              <w:ind w:left="113" w:right="113"/>
              <w:rPr>
                <w:rFonts w:ascii="ＭＳ 明朝" w:eastAsia="ＭＳ 明朝" w:hAnsi="ＭＳ 明朝"/>
                <w:sz w:val="24"/>
                <w:szCs w:val="24"/>
              </w:rPr>
            </w:pPr>
            <w:r w:rsidRPr="006765A0">
              <w:rPr>
                <w:rFonts w:ascii="ＭＳ 明朝" w:eastAsia="ＭＳ 明朝" w:hAnsi="ＭＳ 明朝" w:hint="eastAsia"/>
                <w:sz w:val="24"/>
                <w:szCs w:val="24"/>
              </w:rPr>
              <w:t>第３次</w:t>
            </w:r>
          </w:p>
        </w:tc>
        <w:tc>
          <w:tcPr>
            <w:tcW w:w="762" w:type="dxa"/>
            <w:vAlign w:val="center"/>
          </w:tcPr>
          <w:p w14:paraId="6571751E" w14:textId="53B4A76C" w:rsidR="00440C86" w:rsidRDefault="00440C86" w:rsidP="00950789">
            <w:pPr>
              <w:spacing w:line="320" w:lineRule="exact"/>
              <w:jc w:val="center"/>
              <w:rPr>
                <w:rFonts w:ascii="ＭＳ 明朝" w:eastAsia="ＭＳ 明朝" w:hAnsi="ＭＳ 明朝"/>
                <w:sz w:val="24"/>
                <w:szCs w:val="24"/>
              </w:rPr>
            </w:pPr>
            <w:r w:rsidRPr="006765A0">
              <w:rPr>
                <w:rFonts w:ascii="ＭＳ 明朝" w:eastAsia="ＭＳ 明朝" w:hAnsi="ＭＳ 明朝" w:hint="eastAsia"/>
                <w:sz w:val="24"/>
                <w:szCs w:val="24"/>
              </w:rPr>
              <w:t>８</w:t>
            </w:r>
          </w:p>
          <w:p w14:paraId="1E6881D5" w14:textId="273A1112" w:rsidR="000B72AB" w:rsidRPr="006765A0" w:rsidRDefault="000B72AB" w:rsidP="00950789">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8902" w:type="dxa"/>
            <w:vAlign w:val="center"/>
          </w:tcPr>
          <w:p w14:paraId="2A498320" w14:textId="54F2B97B" w:rsidR="00440C86" w:rsidRPr="007B27B0" w:rsidRDefault="00754B0B" w:rsidP="00950789">
            <w:pPr>
              <w:spacing w:line="320" w:lineRule="exact"/>
              <w:ind w:left="240" w:hangingChars="100" w:hanging="240"/>
              <w:rPr>
                <w:rFonts w:ascii="ＭＳ 明朝" w:eastAsia="ＭＳ 明朝" w:hAnsi="ＭＳ 明朝"/>
                <w:color w:val="FF0000"/>
                <w:sz w:val="24"/>
                <w:szCs w:val="24"/>
              </w:rPr>
            </w:pPr>
            <w:r>
              <w:rPr>
                <w:rFonts w:ascii="ＭＳ 明朝" w:eastAsia="ＭＳ 明朝" w:hAnsi="ＭＳ 明朝" w:hint="eastAsia"/>
                <w:sz w:val="24"/>
                <w:szCs w:val="24"/>
              </w:rPr>
              <w:t>・</w:t>
            </w:r>
            <w:r w:rsidR="000B72AB" w:rsidRPr="000B72AB">
              <w:rPr>
                <w:rFonts w:ascii="ＭＳ 明朝" w:eastAsia="ＭＳ 明朝" w:hAnsi="ＭＳ 明朝" w:hint="eastAsia"/>
                <w:sz w:val="24"/>
                <w:szCs w:val="24"/>
              </w:rPr>
              <w:t>獣医の仕事について</w:t>
            </w:r>
            <w:r w:rsidR="000B72AB">
              <w:rPr>
                <w:rFonts w:ascii="ＭＳ 明朝" w:eastAsia="ＭＳ 明朝" w:hAnsi="ＭＳ 明朝" w:hint="eastAsia"/>
                <w:sz w:val="24"/>
                <w:szCs w:val="24"/>
              </w:rPr>
              <w:t>、自分の</w:t>
            </w:r>
            <w:r w:rsidR="006C5A53">
              <w:rPr>
                <w:rFonts w:ascii="ＭＳ 明朝" w:eastAsia="ＭＳ 明朝" w:hAnsi="ＭＳ 明朝" w:hint="eastAsia"/>
                <w:sz w:val="24"/>
                <w:szCs w:val="24"/>
              </w:rPr>
              <w:t>知識や経験と比べたことをもとに、自分の感想を</w:t>
            </w:r>
            <w:r>
              <w:rPr>
                <w:rFonts w:ascii="ＭＳ 明朝" w:eastAsia="ＭＳ 明朝" w:hAnsi="ＭＳ 明朝" w:hint="eastAsia"/>
                <w:sz w:val="24"/>
                <w:szCs w:val="24"/>
              </w:rPr>
              <w:t xml:space="preserve">　　</w:t>
            </w:r>
            <w:r w:rsidR="006C5A53">
              <w:rPr>
                <w:rFonts w:ascii="ＭＳ 明朝" w:eastAsia="ＭＳ 明朝" w:hAnsi="ＭＳ 明朝" w:hint="eastAsia"/>
                <w:sz w:val="24"/>
                <w:szCs w:val="24"/>
              </w:rPr>
              <w:t>もち発表する。</w:t>
            </w:r>
          </w:p>
        </w:tc>
      </w:tr>
      <w:tr w:rsidR="00440C86" w:rsidRPr="006765A0" w14:paraId="32F1CCAD" w14:textId="77777777" w:rsidTr="00950789">
        <w:trPr>
          <w:cantSplit/>
          <w:trHeight w:val="964"/>
        </w:trPr>
        <w:tc>
          <w:tcPr>
            <w:tcW w:w="542" w:type="dxa"/>
            <w:textDirection w:val="tbRlV"/>
          </w:tcPr>
          <w:p w14:paraId="420A9A38" w14:textId="09D7C987" w:rsidR="00440C86" w:rsidRPr="006765A0" w:rsidRDefault="00003762" w:rsidP="00F12242">
            <w:pPr>
              <w:spacing w:line="320" w:lineRule="exact"/>
              <w:ind w:left="113" w:right="113"/>
              <w:rPr>
                <w:rFonts w:ascii="ＭＳ 明朝" w:eastAsia="ＭＳ 明朝" w:hAnsi="ＭＳ 明朝"/>
                <w:sz w:val="24"/>
                <w:szCs w:val="24"/>
              </w:rPr>
            </w:pPr>
            <w:r>
              <w:rPr>
                <w:rFonts w:ascii="ＭＳ 明朝" w:eastAsia="ＭＳ 明朝" w:hAnsi="ＭＳ 明朝" w:hint="eastAsia"/>
                <w:sz w:val="24"/>
                <w:szCs w:val="24"/>
              </w:rPr>
              <w:t>第４次</w:t>
            </w:r>
          </w:p>
        </w:tc>
        <w:tc>
          <w:tcPr>
            <w:tcW w:w="762" w:type="dxa"/>
            <w:vAlign w:val="center"/>
          </w:tcPr>
          <w:p w14:paraId="21D66811" w14:textId="77777777" w:rsidR="00440C86" w:rsidRDefault="00003762" w:rsidP="00950789">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１０</w:t>
            </w:r>
          </w:p>
          <w:p w14:paraId="5BAAC565" w14:textId="77777777" w:rsidR="00003762" w:rsidRDefault="00003762" w:rsidP="00950789">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１１</w:t>
            </w:r>
          </w:p>
          <w:p w14:paraId="2BCB228C" w14:textId="066C30B3" w:rsidR="00003762" w:rsidRPr="006765A0" w:rsidRDefault="00003762" w:rsidP="00950789">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１２</w:t>
            </w:r>
          </w:p>
        </w:tc>
        <w:tc>
          <w:tcPr>
            <w:tcW w:w="8902" w:type="dxa"/>
            <w:vAlign w:val="center"/>
          </w:tcPr>
          <w:p w14:paraId="2AF92449" w14:textId="1C9DBF87" w:rsidR="001D624E" w:rsidRPr="007B27B0" w:rsidRDefault="00EB62E6" w:rsidP="00950789">
            <w:pPr>
              <w:spacing w:line="280" w:lineRule="exact"/>
              <w:rPr>
                <w:rFonts w:ascii="ＭＳ 明朝" w:eastAsia="ＭＳ 明朝" w:hAnsi="ＭＳ 明朝"/>
                <w:color w:val="FF0000"/>
                <w:sz w:val="24"/>
                <w:szCs w:val="24"/>
              </w:rPr>
            </w:pPr>
            <w:r w:rsidRPr="00003762">
              <w:rPr>
                <w:rFonts w:ascii="ＭＳ 明朝" w:eastAsia="ＭＳ 明朝" w:hAnsi="ＭＳ 明朝" w:hint="eastAsia"/>
                <w:sz w:val="24"/>
                <w:szCs w:val="24"/>
              </w:rPr>
              <w:t>・</w:t>
            </w:r>
            <w:r w:rsidR="00003762">
              <w:rPr>
                <w:rFonts w:ascii="ＭＳ 明朝" w:eastAsia="ＭＳ 明朝" w:hAnsi="ＭＳ 明朝" w:hint="eastAsia"/>
                <w:sz w:val="24"/>
                <w:szCs w:val="24"/>
              </w:rPr>
              <w:t>時間の順序に沿って</w:t>
            </w:r>
            <w:r w:rsidR="00003762" w:rsidRPr="00003762">
              <w:rPr>
                <w:rFonts w:ascii="ＭＳ 明朝" w:eastAsia="ＭＳ 明朝" w:hAnsi="ＭＳ 明朝" w:hint="eastAsia"/>
                <w:sz w:val="24"/>
                <w:szCs w:val="24"/>
              </w:rPr>
              <w:t>学級</w:t>
            </w:r>
            <w:r w:rsidR="00003762">
              <w:rPr>
                <w:rFonts w:ascii="ＭＳ 明朝" w:eastAsia="ＭＳ 明朝" w:hAnsi="ＭＳ 明朝" w:hint="eastAsia"/>
                <w:sz w:val="24"/>
                <w:szCs w:val="24"/>
              </w:rPr>
              <w:t>の係の仕事を、自分のしたことが分かるように書く。</w:t>
            </w:r>
          </w:p>
        </w:tc>
      </w:tr>
    </w:tbl>
    <w:p w14:paraId="591C9BC3" w14:textId="77777777" w:rsidR="0027553E" w:rsidRDefault="0027553E" w:rsidP="005C6C45">
      <w:pPr>
        <w:spacing w:line="280" w:lineRule="exact"/>
        <w:rPr>
          <w:rFonts w:ascii="ＭＳ 明朝" w:eastAsia="ＭＳ 明朝" w:hAnsi="ＭＳ 明朝"/>
          <w:b/>
          <w:sz w:val="24"/>
          <w:szCs w:val="24"/>
        </w:rPr>
      </w:pPr>
    </w:p>
    <w:p w14:paraId="70A070E9" w14:textId="3B697E3C" w:rsidR="00C80C59" w:rsidRPr="006765A0" w:rsidRDefault="00C80C59" w:rsidP="005C6C45">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４　本時</w:t>
      </w:r>
    </w:p>
    <w:p w14:paraId="5618838B" w14:textId="72473B11" w:rsidR="00C80C59" w:rsidRPr="006765A0" w:rsidRDefault="00F9366D" w:rsidP="00F9366D">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 xml:space="preserve">(１)　</w:t>
      </w:r>
      <w:r w:rsidR="00C80C59" w:rsidRPr="006765A0">
        <w:rPr>
          <w:rFonts w:ascii="ＭＳ 明朝" w:eastAsia="ＭＳ 明朝" w:hAnsi="ＭＳ 明朝" w:hint="eastAsia"/>
          <w:b/>
          <w:sz w:val="24"/>
          <w:szCs w:val="24"/>
        </w:rPr>
        <w:t>ねらい</w:t>
      </w:r>
    </w:p>
    <w:p w14:paraId="16B22BD8" w14:textId="19332895" w:rsidR="00CA6593" w:rsidRPr="007B27B0" w:rsidRDefault="00204E78" w:rsidP="00CA6593">
      <w:pPr>
        <w:pStyle w:val="a7"/>
        <w:spacing w:line="280" w:lineRule="exact"/>
        <w:ind w:leftChars="0" w:left="612"/>
        <w:rPr>
          <w:rFonts w:ascii="ＭＳ 明朝" w:eastAsia="ＭＳ 明朝" w:hAnsi="ＭＳ 明朝"/>
          <w:color w:val="FF0000"/>
          <w:sz w:val="24"/>
          <w:szCs w:val="24"/>
        </w:rPr>
      </w:pPr>
      <w:r w:rsidRPr="006765A0">
        <w:rPr>
          <w:rFonts w:ascii="ＭＳ 明朝" w:eastAsia="ＭＳ 明朝" w:hAnsi="ＭＳ 明朝" w:hint="eastAsia"/>
          <w:sz w:val="24"/>
          <w:szCs w:val="24"/>
        </w:rPr>
        <w:t xml:space="preserve">　</w:t>
      </w:r>
      <w:r w:rsidR="00D712B9">
        <w:rPr>
          <w:rFonts w:ascii="ＭＳ 明朝" w:eastAsia="ＭＳ 明朝" w:hAnsi="ＭＳ 明朝" w:hint="eastAsia"/>
          <w:sz w:val="24"/>
          <w:szCs w:val="24"/>
        </w:rPr>
        <w:t>間違った順番のセンテンスカード</w:t>
      </w:r>
      <w:r w:rsidR="008C3C3D">
        <w:rPr>
          <w:rFonts w:ascii="ＭＳ 明朝" w:eastAsia="ＭＳ 明朝" w:hAnsi="ＭＳ 明朝" w:hint="eastAsia"/>
          <w:sz w:val="24"/>
          <w:szCs w:val="24"/>
        </w:rPr>
        <w:t>(段落の一</w:t>
      </w:r>
      <w:r w:rsidR="00D379B2">
        <w:rPr>
          <w:rFonts w:ascii="ＭＳ 明朝" w:eastAsia="ＭＳ 明朝" w:hAnsi="ＭＳ 明朝" w:hint="eastAsia"/>
          <w:sz w:val="24"/>
          <w:szCs w:val="24"/>
        </w:rPr>
        <w:t>、二</w:t>
      </w:r>
      <w:r w:rsidR="00351F5C">
        <w:rPr>
          <w:rFonts w:ascii="ＭＳ 明朝" w:eastAsia="ＭＳ 明朝" w:hAnsi="ＭＳ 明朝" w:hint="eastAsia"/>
          <w:sz w:val="24"/>
          <w:szCs w:val="24"/>
        </w:rPr>
        <w:t>文</w:t>
      </w:r>
      <w:r w:rsidR="008C3C3D">
        <w:rPr>
          <w:rFonts w:ascii="ＭＳ 明朝" w:eastAsia="ＭＳ 明朝" w:hAnsi="ＭＳ 明朝" w:hint="eastAsia"/>
          <w:sz w:val="24"/>
          <w:szCs w:val="24"/>
        </w:rPr>
        <w:t>目)</w:t>
      </w:r>
      <w:r w:rsidR="00D712B9">
        <w:rPr>
          <w:rFonts w:ascii="ＭＳ 明朝" w:eastAsia="ＭＳ 明朝" w:hAnsi="ＭＳ 明朝" w:hint="eastAsia"/>
          <w:sz w:val="24"/>
          <w:szCs w:val="24"/>
        </w:rPr>
        <w:t>を正しい順番に並べ替えることを</w:t>
      </w:r>
      <w:r w:rsidR="00D379B2">
        <w:rPr>
          <w:rFonts w:ascii="ＭＳ 明朝" w:eastAsia="ＭＳ 明朝" w:hAnsi="ＭＳ 明朝" w:hint="eastAsia"/>
          <w:sz w:val="24"/>
          <w:szCs w:val="24"/>
        </w:rPr>
        <w:t xml:space="preserve">　</w:t>
      </w:r>
      <w:r w:rsidR="00D712B9">
        <w:rPr>
          <w:rFonts w:ascii="ＭＳ 明朝" w:eastAsia="ＭＳ 明朝" w:hAnsi="ＭＳ 明朝" w:hint="eastAsia"/>
          <w:sz w:val="24"/>
          <w:szCs w:val="24"/>
        </w:rPr>
        <w:t>通して、獣医の一日が時間的な順序で書かれていることを読み取ることができる。</w:t>
      </w:r>
    </w:p>
    <w:p w14:paraId="057B5C44" w14:textId="77777777" w:rsidR="00C80C59" w:rsidRPr="006765A0" w:rsidRDefault="00C80C59" w:rsidP="005C6C45">
      <w:pPr>
        <w:spacing w:line="280" w:lineRule="exact"/>
        <w:rPr>
          <w:rFonts w:ascii="ＭＳ 明朝" w:eastAsia="ＭＳ 明朝" w:hAnsi="ＭＳ 明朝"/>
          <w:sz w:val="24"/>
          <w:szCs w:val="24"/>
        </w:rPr>
      </w:pPr>
    </w:p>
    <w:p w14:paraId="688F5E57" w14:textId="02A14015" w:rsidR="00C80C59" w:rsidRPr="006765A0" w:rsidRDefault="00F9366D" w:rsidP="00F9366D">
      <w:pPr>
        <w:spacing w:line="280" w:lineRule="exact"/>
        <w:rPr>
          <w:rFonts w:ascii="ＭＳ 明朝" w:eastAsia="ＭＳ 明朝" w:hAnsi="ＭＳ 明朝"/>
          <w:b/>
          <w:sz w:val="24"/>
          <w:szCs w:val="24"/>
        </w:rPr>
      </w:pPr>
      <w:r w:rsidRPr="006765A0">
        <w:rPr>
          <w:rFonts w:ascii="ＭＳ 明朝" w:eastAsia="ＭＳ 明朝" w:hAnsi="ＭＳ 明朝" w:hint="eastAsia"/>
          <w:b/>
          <w:sz w:val="24"/>
          <w:szCs w:val="24"/>
        </w:rPr>
        <w:t xml:space="preserve">(２)　</w:t>
      </w:r>
      <w:r w:rsidR="00C80C59" w:rsidRPr="006765A0">
        <w:rPr>
          <w:rFonts w:ascii="ＭＳ 明朝" w:eastAsia="ＭＳ 明朝" w:hAnsi="ＭＳ 明朝" w:hint="eastAsia"/>
          <w:b/>
          <w:sz w:val="24"/>
          <w:szCs w:val="24"/>
        </w:rPr>
        <w:t>構想</w:t>
      </w:r>
    </w:p>
    <w:p w14:paraId="5F230DF0" w14:textId="1A046EFD" w:rsidR="00C80C59" w:rsidRPr="006765A0" w:rsidRDefault="005107A3" w:rsidP="005107A3">
      <w:pPr>
        <w:spacing w:line="280" w:lineRule="exact"/>
        <w:ind w:firstLineChars="200" w:firstLine="482"/>
        <w:rPr>
          <w:rFonts w:ascii="ＭＳ 明朝" w:eastAsia="ＭＳ 明朝" w:hAnsi="ＭＳ 明朝"/>
          <w:b/>
          <w:sz w:val="24"/>
          <w:szCs w:val="24"/>
        </w:rPr>
      </w:pPr>
      <w:r w:rsidRPr="006765A0">
        <w:rPr>
          <w:rFonts w:ascii="ＭＳ 明朝" w:eastAsia="ＭＳ 明朝" w:hAnsi="ＭＳ 明朝" w:hint="eastAsia"/>
          <w:b/>
          <w:sz w:val="24"/>
          <w:szCs w:val="24"/>
        </w:rPr>
        <w:t xml:space="preserve">①　</w:t>
      </w:r>
      <w:r w:rsidR="00C80C59" w:rsidRPr="006765A0">
        <w:rPr>
          <w:rFonts w:ascii="ＭＳ 明朝" w:eastAsia="ＭＳ 明朝" w:hAnsi="ＭＳ 明朝" w:hint="eastAsia"/>
          <w:b/>
          <w:sz w:val="24"/>
          <w:szCs w:val="24"/>
        </w:rPr>
        <w:t>学習課題設定のための仕掛け：</w:t>
      </w:r>
      <w:r w:rsidR="008C3C3D">
        <w:rPr>
          <w:rFonts w:ascii="ＭＳ 明朝" w:eastAsia="ＭＳ 明朝" w:hAnsi="ＭＳ 明朝" w:hint="eastAsia"/>
          <w:b/>
          <w:sz w:val="24"/>
          <w:szCs w:val="24"/>
        </w:rPr>
        <w:t>獣医の一日の仕事</w:t>
      </w:r>
      <w:r w:rsidR="00EE183B">
        <w:rPr>
          <w:rFonts w:ascii="ＭＳ 明朝" w:eastAsia="ＭＳ 明朝" w:hAnsi="ＭＳ 明朝" w:hint="eastAsia"/>
          <w:b/>
          <w:sz w:val="24"/>
          <w:szCs w:val="24"/>
        </w:rPr>
        <w:t>の順番を変える</w:t>
      </w:r>
    </w:p>
    <w:p w14:paraId="15050D9B" w14:textId="3FFD7188" w:rsidR="00C00C68" w:rsidRPr="00351F5C" w:rsidRDefault="00602F2E" w:rsidP="00D36270">
      <w:pPr>
        <w:spacing w:line="280" w:lineRule="exact"/>
        <w:ind w:leftChars="400" w:left="840" w:firstLineChars="100" w:firstLine="240"/>
        <w:rPr>
          <w:rFonts w:ascii="ＭＳ 明朝" w:eastAsia="ＭＳ 明朝" w:hAnsi="ＭＳ 明朝"/>
          <w:sz w:val="24"/>
          <w:szCs w:val="24"/>
        </w:rPr>
      </w:pPr>
      <w:r w:rsidRPr="008C3C3D">
        <w:rPr>
          <w:rFonts w:ascii="ＭＳ 明朝" w:eastAsia="ＭＳ 明朝" w:hAnsi="ＭＳ 明朝" w:hint="eastAsia"/>
          <w:sz w:val="24"/>
          <w:szCs w:val="24"/>
        </w:rPr>
        <w:t>本時では、</w:t>
      </w:r>
      <w:r w:rsidR="004F1AFA" w:rsidRPr="00351F5C">
        <w:rPr>
          <w:rFonts w:ascii="ＭＳ 明朝" w:eastAsia="ＭＳ 明朝" w:hAnsi="ＭＳ 明朝" w:hint="eastAsia"/>
          <w:sz w:val="24"/>
          <w:szCs w:val="24"/>
        </w:rPr>
        <w:t>第</w:t>
      </w:r>
      <w:r w:rsidR="006D7DAA" w:rsidRPr="00351F5C">
        <w:rPr>
          <w:rFonts w:ascii="ＭＳ 明朝" w:eastAsia="ＭＳ 明朝" w:hAnsi="ＭＳ 明朝" w:hint="eastAsia"/>
          <w:sz w:val="24"/>
          <w:szCs w:val="24"/>
        </w:rPr>
        <w:t>２段落から</w:t>
      </w:r>
      <w:r w:rsidR="004F1AFA" w:rsidRPr="00351F5C">
        <w:rPr>
          <w:rFonts w:ascii="ＭＳ 明朝" w:eastAsia="ＭＳ 明朝" w:hAnsi="ＭＳ 明朝" w:hint="eastAsia"/>
          <w:sz w:val="24"/>
          <w:szCs w:val="24"/>
        </w:rPr>
        <w:t>第</w:t>
      </w:r>
      <w:r w:rsidR="00D86FB8">
        <w:rPr>
          <w:rFonts w:ascii="ＭＳ 明朝" w:eastAsia="ＭＳ 明朝" w:hAnsi="ＭＳ 明朝" w:hint="eastAsia"/>
          <w:sz w:val="24"/>
          <w:szCs w:val="24"/>
        </w:rPr>
        <w:t>８</w:t>
      </w:r>
      <w:r w:rsidR="006D7DAA" w:rsidRPr="00351F5C">
        <w:rPr>
          <w:rFonts w:ascii="ＭＳ 明朝" w:eastAsia="ＭＳ 明朝" w:hAnsi="ＭＳ 明朝" w:hint="eastAsia"/>
          <w:sz w:val="24"/>
          <w:szCs w:val="24"/>
        </w:rPr>
        <w:t>段落</w:t>
      </w:r>
      <w:r w:rsidR="00351F5C">
        <w:rPr>
          <w:rFonts w:ascii="ＭＳ 明朝" w:eastAsia="ＭＳ 明朝" w:hAnsi="ＭＳ 明朝" w:hint="eastAsia"/>
          <w:sz w:val="24"/>
          <w:szCs w:val="24"/>
        </w:rPr>
        <w:t>に</w:t>
      </w:r>
      <w:r w:rsidR="00D86FB8">
        <w:rPr>
          <w:rFonts w:ascii="ＭＳ 明朝" w:eastAsia="ＭＳ 明朝" w:hAnsi="ＭＳ 明朝" w:hint="eastAsia"/>
          <w:sz w:val="24"/>
          <w:szCs w:val="24"/>
        </w:rPr>
        <w:t>時間的な順序で説明されている</w:t>
      </w:r>
      <w:r w:rsidR="00351F5C">
        <w:rPr>
          <w:rFonts w:ascii="ＭＳ 明朝" w:eastAsia="ＭＳ 明朝" w:hAnsi="ＭＳ 明朝" w:hint="eastAsia"/>
          <w:sz w:val="24"/>
          <w:szCs w:val="24"/>
        </w:rPr>
        <w:t>獣医の一日の仕事</w:t>
      </w:r>
      <w:r w:rsidR="00D86FB8">
        <w:rPr>
          <w:rFonts w:ascii="ＭＳ 明朝" w:eastAsia="ＭＳ 明朝" w:hAnsi="ＭＳ 明朝" w:hint="eastAsia"/>
          <w:sz w:val="24"/>
          <w:szCs w:val="24"/>
        </w:rPr>
        <w:t>を、</w:t>
      </w:r>
      <w:r w:rsidR="00D379B2">
        <w:rPr>
          <w:rFonts w:ascii="ＭＳ 明朝" w:eastAsia="ＭＳ 明朝" w:hAnsi="ＭＳ 明朝" w:hint="eastAsia"/>
          <w:sz w:val="24"/>
          <w:szCs w:val="24"/>
        </w:rPr>
        <w:t>段落の一、二文目</w:t>
      </w:r>
      <w:r w:rsidR="00D86FB8">
        <w:rPr>
          <w:rFonts w:ascii="ＭＳ 明朝" w:eastAsia="ＭＳ 明朝" w:hAnsi="ＭＳ 明朝" w:hint="eastAsia"/>
          <w:sz w:val="24"/>
          <w:szCs w:val="24"/>
        </w:rPr>
        <w:t>が書かれている</w:t>
      </w:r>
      <w:r w:rsidR="00D379B2">
        <w:rPr>
          <w:rFonts w:ascii="ＭＳ 明朝" w:eastAsia="ＭＳ 明朝" w:hAnsi="ＭＳ 明朝" w:hint="eastAsia"/>
          <w:sz w:val="24"/>
          <w:szCs w:val="24"/>
        </w:rPr>
        <w:t>センテンスカード</w:t>
      </w:r>
      <w:r w:rsidR="00D36270">
        <w:rPr>
          <w:rFonts w:ascii="ＭＳ 明朝" w:eastAsia="ＭＳ 明朝" w:hAnsi="ＭＳ 明朝" w:hint="eastAsia"/>
          <w:sz w:val="24"/>
          <w:szCs w:val="24"/>
        </w:rPr>
        <w:t>を</w:t>
      </w:r>
      <w:r w:rsidR="00D86FB8">
        <w:rPr>
          <w:rFonts w:ascii="ＭＳ 明朝" w:eastAsia="ＭＳ 明朝" w:hAnsi="ＭＳ 明朝" w:hint="eastAsia"/>
          <w:sz w:val="24"/>
          <w:szCs w:val="24"/>
        </w:rPr>
        <w:t>バラバラに提示することで</w:t>
      </w:r>
      <w:r w:rsidR="00893C6D" w:rsidRPr="00351F5C">
        <w:rPr>
          <w:rFonts w:ascii="ＭＳ 明朝" w:eastAsia="ＭＳ 明朝" w:hAnsi="ＭＳ 明朝" w:hint="eastAsia"/>
          <w:sz w:val="24"/>
          <w:szCs w:val="24"/>
        </w:rPr>
        <w:t>、</w:t>
      </w:r>
      <w:r w:rsidR="00D86FB8">
        <w:rPr>
          <w:rFonts w:ascii="ＭＳ 明朝" w:eastAsia="ＭＳ 明朝" w:hAnsi="ＭＳ 明朝" w:hint="eastAsia"/>
          <w:sz w:val="24"/>
          <w:szCs w:val="24"/>
        </w:rPr>
        <w:t>順序が</w:t>
      </w:r>
      <w:r w:rsidR="00D36270">
        <w:rPr>
          <w:rFonts w:ascii="ＭＳ 明朝" w:eastAsia="ＭＳ 明朝" w:hAnsi="ＭＳ 明朝" w:hint="eastAsia"/>
          <w:sz w:val="24"/>
          <w:szCs w:val="24"/>
        </w:rPr>
        <w:t xml:space="preserve">　</w:t>
      </w:r>
      <w:r w:rsidR="00D86FB8">
        <w:rPr>
          <w:rFonts w:ascii="ＭＳ 明朝" w:eastAsia="ＭＳ 明朝" w:hAnsi="ＭＳ 明朝" w:hint="eastAsia"/>
          <w:sz w:val="24"/>
          <w:szCs w:val="24"/>
        </w:rPr>
        <w:t>おかしいことに気付かせる。そして、</w:t>
      </w:r>
      <w:r w:rsidR="00D36270">
        <w:rPr>
          <w:rFonts w:ascii="ＭＳ 明朝" w:eastAsia="ＭＳ 明朝" w:hAnsi="ＭＳ 明朝" w:hint="eastAsia"/>
          <w:sz w:val="24"/>
          <w:szCs w:val="24"/>
        </w:rPr>
        <w:t>正しい順番にするには、時間を表す言葉に着目するとよいことやその時間に何をしていたかを読み取ることで正しい順番になることを確認する。</w:t>
      </w:r>
    </w:p>
    <w:p w14:paraId="484B8451" w14:textId="77777777" w:rsidR="000A19BA" w:rsidRPr="006765A0" w:rsidRDefault="000A19BA" w:rsidP="0044707F">
      <w:pPr>
        <w:pStyle w:val="a7"/>
        <w:spacing w:line="280" w:lineRule="exact"/>
        <w:ind w:leftChars="0" w:left="984"/>
        <w:rPr>
          <w:rFonts w:ascii="ＭＳ 明朝" w:eastAsia="ＭＳ 明朝" w:hAnsi="ＭＳ 明朝"/>
          <w:sz w:val="24"/>
          <w:szCs w:val="24"/>
        </w:rPr>
      </w:pPr>
    </w:p>
    <w:p w14:paraId="5EDAA453" w14:textId="544518B4" w:rsidR="00C80C59" w:rsidRPr="006765A0" w:rsidRDefault="005107A3" w:rsidP="005107A3">
      <w:pPr>
        <w:spacing w:line="280" w:lineRule="exact"/>
        <w:ind w:firstLineChars="200" w:firstLine="482"/>
        <w:rPr>
          <w:rFonts w:ascii="ＭＳ 明朝" w:eastAsia="ＭＳ 明朝" w:hAnsi="ＭＳ 明朝"/>
          <w:b/>
          <w:sz w:val="24"/>
          <w:szCs w:val="24"/>
        </w:rPr>
      </w:pPr>
      <w:r w:rsidRPr="006765A0">
        <w:rPr>
          <w:rFonts w:ascii="ＭＳ 明朝" w:eastAsia="ＭＳ 明朝" w:hAnsi="ＭＳ 明朝" w:hint="eastAsia"/>
          <w:b/>
          <w:sz w:val="24"/>
          <w:szCs w:val="24"/>
        </w:rPr>
        <w:t xml:space="preserve">②　</w:t>
      </w:r>
      <w:r w:rsidR="00C80C59" w:rsidRPr="006765A0">
        <w:rPr>
          <w:rFonts w:ascii="ＭＳ 明朝" w:eastAsia="ＭＳ 明朝" w:hAnsi="ＭＳ 明朝" w:hint="eastAsia"/>
          <w:b/>
          <w:sz w:val="24"/>
          <w:szCs w:val="24"/>
        </w:rPr>
        <w:t>学び合いのコーディネート：</w:t>
      </w:r>
      <w:r w:rsidR="009E47DD">
        <w:rPr>
          <w:rFonts w:ascii="ＭＳ 明朝" w:eastAsia="ＭＳ 明朝" w:hAnsi="ＭＳ 明朝" w:hint="eastAsia"/>
          <w:b/>
          <w:sz w:val="24"/>
          <w:szCs w:val="24"/>
        </w:rPr>
        <w:t>考えの根拠や考えの深まりを共有させるために</w:t>
      </w:r>
    </w:p>
    <w:p w14:paraId="28B6CC88" w14:textId="290471C2" w:rsidR="000A19BA" w:rsidRPr="006765A0" w:rsidRDefault="00F762C1" w:rsidP="000642C4">
      <w:pPr>
        <w:spacing w:line="280" w:lineRule="exact"/>
        <w:ind w:leftChars="400" w:left="960" w:hangingChars="50" w:hanging="120"/>
        <w:rPr>
          <w:rFonts w:ascii="ＭＳ 明朝" w:eastAsia="ＭＳ 明朝" w:hAnsi="ＭＳ 明朝"/>
          <w:sz w:val="24"/>
          <w:szCs w:val="24"/>
        </w:rPr>
      </w:pPr>
      <w:r w:rsidRPr="006765A0">
        <w:rPr>
          <w:rFonts w:ascii="ＭＳ 明朝" w:eastAsia="ＭＳ 明朝" w:hAnsi="ＭＳ 明朝" w:hint="eastAsia"/>
          <w:sz w:val="24"/>
          <w:szCs w:val="24"/>
        </w:rPr>
        <w:t xml:space="preserve">　</w:t>
      </w:r>
      <w:r w:rsidR="009E47DD">
        <w:rPr>
          <w:rFonts w:ascii="ＭＳ 明朝" w:eastAsia="ＭＳ 明朝" w:hAnsi="ＭＳ 明朝" w:hint="eastAsia"/>
          <w:sz w:val="24"/>
          <w:szCs w:val="24"/>
        </w:rPr>
        <w:t xml:space="preserve"> </w:t>
      </w:r>
      <w:r w:rsidR="007832D3">
        <w:rPr>
          <w:rFonts w:ascii="ＭＳ 明朝" w:eastAsia="ＭＳ 明朝" w:hAnsi="ＭＳ 明朝" w:hint="eastAsia"/>
          <w:sz w:val="24"/>
          <w:szCs w:val="24"/>
        </w:rPr>
        <w:t>全員が考えをもてるように、最初に全体でやり方を確かめながら「一番目の仕事」を考える。次に</w:t>
      </w:r>
      <w:r w:rsidR="00410692">
        <w:rPr>
          <w:rFonts w:ascii="ＭＳ 明朝" w:eastAsia="ＭＳ 明朝" w:hAnsi="ＭＳ 明朝" w:hint="eastAsia"/>
          <w:sz w:val="24"/>
          <w:szCs w:val="24"/>
        </w:rPr>
        <w:t>児童一人一人が課題について考え、</w:t>
      </w:r>
      <w:r w:rsidR="007832D3">
        <w:rPr>
          <w:rFonts w:ascii="ＭＳ 明朝" w:eastAsia="ＭＳ 明朝" w:hAnsi="ＭＳ 明朝" w:hint="eastAsia"/>
          <w:sz w:val="24"/>
          <w:szCs w:val="24"/>
        </w:rPr>
        <w:t>その後に</w:t>
      </w:r>
      <w:r w:rsidR="00410692">
        <w:rPr>
          <w:rFonts w:ascii="ＭＳ 明朝" w:eastAsia="ＭＳ 明朝" w:hAnsi="ＭＳ 明朝" w:hint="eastAsia"/>
          <w:sz w:val="24"/>
          <w:szCs w:val="24"/>
        </w:rPr>
        <w:t>学び合うためペア活動で確かめ</w:t>
      </w:r>
      <w:r w:rsidR="00851E93">
        <w:rPr>
          <w:rFonts w:ascii="ＭＳ 明朝" w:eastAsia="ＭＳ 明朝" w:hAnsi="ＭＳ 明朝" w:hint="eastAsia"/>
          <w:sz w:val="24"/>
          <w:szCs w:val="24"/>
        </w:rPr>
        <w:t>る活動を設定する。</w:t>
      </w:r>
      <w:r w:rsidR="007832D3">
        <w:rPr>
          <w:rFonts w:ascii="ＭＳ 明朝" w:eastAsia="ＭＳ 明朝" w:hAnsi="ＭＳ 明朝" w:hint="eastAsia"/>
          <w:sz w:val="24"/>
          <w:szCs w:val="24"/>
        </w:rPr>
        <w:t>そして</w:t>
      </w:r>
      <w:r w:rsidR="00851E93">
        <w:rPr>
          <w:rFonts w:ascii="ＭＳ 明朝" w:eastAsia="ＭＳ 明朝" w:hAnsi="ＭＳ 明朝" w:hint="eastAsia"/>
          <w:sz w:val="24"/>
          <w:szCs w:val="24"/>
        </w:rPr>
        <w:t>、全体で確かめる活動を</w:t>
      </w:r>
      <w:r w:rsidR="007F6ADC">
        <w:rPr>
          <w:rFonts w:ascii="ＭＳ 明朝" w:eastAsia="ＭＳ 明朝" w:hAnsi="ＭＳ 明朝" w:hint="eastAsia"/>
          <w:sz w:val="24"/>
          <w:szCs w:val="24"/>
        </w:rPr>
        <w:t>設定し、時間的な順番に並び替えるための根拠となる言葉や内容を共有する場を確保する。</w:t>
      </w:r>
    </w:p>
    <w:p w14:paraId="59EA7D65" w14:textId="77777777" w:rsidR="0044707F" w:rsidRPr="006765A0" w:rsidRDefault="0044707F" w:rsidP="0044707F">
      <w:pPr>
        <w:pStyle w:val="a7"/>
        <w:rPr>
          <w:rFonts w:ascii="ＭＳ 明朝" w:eastAsia="ＭＳ 明朝" w:hAnsi="ＭＳ 明朝"/>
          <w:sz w:val="24"/>
          <w:szCs w:val="24"/>
        </w:rPr>
      </w:pPr>
    </w:p>
    <w:p w14:paraId="57D9CF17" w14:textId="3A22AC0B" w:rsidR="0044707F" w:rsidRPr="006765A0" w:rsidRDefault="005107A3" w:rsidP="005107A3">
      <w:pPr>
        <w:spacing w:line="280" w:lineRule="exact"/>
        <w:ind w:firstLineChars="200" w:firstLine="482"/>
        <w:rPr>
          <w:rFonts w:ascii="ＭＳ 明朝" w:eastAsia="ＭＳ 明朝" w:hAnsi="ＭＳ 明朝"/>
          <w:b/>
          <w:sz w:val="24"/>
          <w:szCs w:val="24"/>
        </w:rPr>
      </w:pPr>
      <w:r w:rsidRPr="006765A0">
        <w:rPr>
          <w:rFonts w:ascii="ＭＳ 明朝" w:eastAsia="ＭＳ 明朝" w:hAnsi="ＭＳ 明朝" w:hint="eastAsia"/>
          <w:b/>
          <w:sz w:val="24"/>
          <w:szCs w:val="24"/>
        </w:rPr>
        <w:t xml:space="preserve">③　</w:t>
      </w:r>
      <w:r w:rsidR="0044707F" w:rsidRPr="006765A0">
        <w:rPr>
          <w:rFonts w:ascii="ＭＳ 明朝" w:eastAsia="ＭＳ 明朝" w:hAnsi="ＭＳ 明朝" w:hint="eastAsia"/>
          <w:b/>
          <w:sz w:val="24"/>
          <w:szCs w:val="24"/>
        </w:rPr>
        <w:t>教材・教具の準備</w:t>
      </w:r>
    </w:p>
    <w:p w14:paraId="1E06E42B" w14:textId="52151F0C" w:rsidR="00083ED3" w:rsidRPr="00A3228B" w:rsidRDefault="00467E71" w:rsidP="00467E71">
      <w:pPr>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　児童用</w:t>
      </w:r>
      <w:r>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00083ED3" w:rsidRPr="00A3228B">
        <w:rPr>
          <w:rFonts w:ascii="ＭＳ 明朝" w:eastAsia="ＭＳ 明朝" w:hAnsi="ＭＳ 明朝" w:hint="eastAsia"/>
          <w:color w:val="000000" w:themeColor="text1"/>
          <w:sz w:val="24"/>
          <w:szCs w:val="24"/>
        </w:rPr>
        <w:t>・</w:t>
      </w:r>
      <w:r w:rsidR="00787D71" w:rsidRPr="00A3228B">
        <w:rPr>
          <w:rFonts w:ascii="ＭＳ 明朝" w:eastAsia="ＭＳ 明朝" w:hAnsi="ＭＳ 明朝" w:hint="eastAsia"/>
          <w:color w:val="000000" w:themeColor="text1"/>
          <w:sz w:val="24"/>
          <w:szCs w:val="24"/>
        </w:rPr>
        <w:t>ワークシート</w:t>
      </w:r>
      <w:r>
        <w:rPr>
          <w:rFonts w:ascii="ＭＳ 明朝" w:eastAsia="ＭＳ 明朝" w:hAnsi="ＭＳ 明朝" w:hint="eastAsia"/>
          <w:color w:val="000000" w:themeColor="text1"/>
          <w:sz w:val="24"/>
          <w:szCs w:val="24"/>
        </w:rPr>
        <w:t>・</w:t>
      </w:r>
      <w:bookmarkStart w:id="1" w:name="_Hlk522552152"/>
      <w:r w:rsidR="00D712B9">
        <w:rPr>
          <w:rFonts w:ascii="ＭＳ 明朝" w:eastAsia="ＭＳ 明朝" w:hAnsi="ＭＳ 明朝" w:hint="eastAsia"/>
          <w:color w:val="000000" w:themeColor="text1"/>
          <w:sz w:val="24"/>
          <w:szCs w:val="24"/>
        </w:rPr>
        <w:t>センテンスカード</w:t>
      </w:r>
      <w:bookmarkEnd w:id="1"/>
    </w:p>
    <w:p w14:paraId="6AEEF0CC" w14:textId="44BB9A3D" w:rsidR="00886FA7" w:rsidRPr="00A3228B" w:rsidRDefault="00467E71" w:rsidP="00886FA7">
      <w:pPr>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〇　教師用 ― </w:t>
      </w:r>
      <w:r w:rsidR="00F9366D" w:rsidRPr="00A3228B">
        <w:rPr>
          <w:rFonts w:ascii="ＭＳ 明朝" w:eastAsia="ＭＳ 明朝" w:hAnsi="ＭＳ 明朝" w:hint="eastAsia"/>
          <w:color w:val="000000" w:themeColor="text1"/>
          <w:sz w:val="24"/>
          <w:szCs w:val="24"/>
        </w:rPr>
        <w:t>・拡大ワークシート</w:t>
      </w:r>
      <w:r>
        <w:rPr>
          <w:rFonts w:ascii="ＭＳ 明朝" w:eastAsia="ＭＳ 明朝" w:hAnsi="ＭＳ 明朝" w:hint="eastAsia"/>
          <w:color w:val="000000" w:themeColor="text1"/>
          <w:sz w:val="24"/>
          <w:szCs w:val="24"/>
        </w:rPr>
        <w:t>・拡大</w:t>
      </w:r>
      <w:r w:rsidR="00D712B9">
        <w:rPr>
          <w:rFonts w:ascii="ＭＳ 明朝" w:eastAsia="ＭＳ 明朝" w:hAnsi="ＭＳ 明朝" w:hint="eastAsia"/>
          <w:color w:val="000000" w:themeColor="text1"/>
          <w:sz w:val="24"/>
          <w:szCs w:val="24"/>
        </w:rPr>
        <w:t>センテンスカード</w:t>
      </w:r>
      <w:r>
        <w:rPr>
          <w:rFonts w:ascii="ＭＳ 明朝" w:eastAsia="ＭＳ 明朝" w:hAnsi="ＭＳ 明朝" w:hint="eastAsia"/>
          <w:color w:val="000000" w:themeColor="text1"/>
          <w:sz w:val="24"/>
          <w:szCs w:val="24"/>
        </w:rPr>
        <w:t>・</w:t>
      </w:r>
      <w:r w:rsidR="00DF1123">
        <w:rPr>
          <w:rFonts w:ascii="ＭＳ 明朝" w:eastAsia="ＭＳ 明朝" w:hAnsi="ＭＳ 明朝" w:hint="eastAsia"/>
          <w:color w:val="000000" w:themeColor="text1"/>
          <w:sz w:val="24"/>
          <w:szCs w:val="24"/>
        </w:rPr>
        <w:t>テレビ</w:t>
      </w:r>
    </w:p>
    <w:p w14:paraId="23B67674" w14:textId="3044C6CA" w:rsidR="00F314D9" w:rsidRPr="00A3228B" w:rsidRDefault="00F314D9" w:rsidP="00467E71">
      <w:pPr>
        <w:ind w:firstLineChars="1000" w:firstLine="2400"/>
        <w:rPr>
          <w:rFonts w:ascii="ＭＳ 明朝" w:eastAsia="ＭＳ 明朝" w:hAnsi="ＭＳ 明朝"/>
          <w:color w:val="000000" w:themeColor="text1"/>
          <w:sz w:val="24"/>
          <w:szCs w:val="24"/>
        </w:rPr>
      </w:pPr>
    </w:p>
    <w:sectPr w:rsidR="00F314D9" w:rsidRPr="00A3228B" w:rsidSect="00CD3C97">
      <w:pgSz w:w="11906" w:h="16838" w:code="9"/>
      <w:pgMar w:top="851" w:right="680" w:bottom="851"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5F90" w14:textId="77777777" w:rsidR="009968B8" w:rsidRDefault="009968B8" w:rsidP="00F82146">
      <w:r>
        <w:separator/>
      </w:r>
    </w:p>
  </w:endnote>
  <w:endnote w:type="continuationSeparator" w:id="0">
    <w:p w14:paraId="37D885C6" w14:textId="77777777" w:rsidR="009968B8" w:rsidRDefault="009968B8" w:rsidP="00F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8CF8" w14:textId="77777777" w:rsidR="009968B8" w:rsidRDefault="009968B8" w:rsidP="00F82146">
      <w:r>
        <w:separator/>
      </w:r>
    </w:p>
  </w:footnote>
  <w:footnote w:type="continuationSeparator" w:id="0">
    <w:p w14:paraId="770407F3" w14:textId="77777777" w:rsidR="009968B8" w:rsidRDefault="009968B8" w:rsidP="00F8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D22"/>
    <w:multiLevelType w:val="hybridMultilevel"/>
    <w:tmpl w:val="5E044ADA"/>
    <w:lvl w:ilvl="0" w:tplc="F3884D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0256B"/>
    <w:multiLevelType w:val="hybridMultilevel"/>
    <w:tmpl w:val="CA6C4850"/>
    <w:lvl w:ilvl="0" w:tplc="6FB843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E2709B"/>
    <w:multiLevelType w:val="hybridMultilevel"/>
    <w:tmpl w:val="5214568C"/>
    <w:lvl w:ilvl="0" w:tplc="BE30C8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F33E58"/>
    <w:multiLevelType w:val="hybridMultilevel"/>
    <w:tmpl w:val="9C4CB434"/>
    <w:lvl w:ilvl="0" w:tplc="40B24E7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E2366A"/>
    <w:multiLevelType w:val="hybridMultilevel"/>
    <w:tmpl w:val="0750F53A"/>
    <w:lvl w:ilvl="0" w:tplc="96BAEDA8">
      <w:start w:val="1"/>
      <w:numFmt w:val="decimalFullWidth"/>
      <w:lvlText w:val="(%1)"/>
      <w:lvlJc w:val="left"/>
      <w:pPr>
        <w:ind w:left="612" w:hanging="40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4A9A2A81"/>
    <w:multiLevelType w:val="hybridMultilevel"/>
    <w:tmpl w:val="0BB68DF8"/>
    <w:lvl w:ilvl="0" w:tplc="247622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3D69C1"/>
    <w:multiLevelType w:val="hybridMultilevel"/>
    <w:tmpl w:val="81BC91D0"/>
    <w:lvl w:ilvl="0" w:tplc="CF34A1C2">
      <w:start w:val="1"/>
      <w:numFmt w:val="decimalFullWidth"/>
      <w:lvlText w:val="(%1)"/>
      <w:lvlJc w:val="left"/>
      <w:pPr>
        <w:ind w:left="612" w:hanging="408"/>
      </w:pPr>
      <w:rPr>
        <w:rFonts w:hint="default"/>
      </w:rPr>
    </w:lvl>
    <w:lvl w:ilvl="1" w:tplc="67103E82">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556C483A"/>
    <w:multiLevelType w:val="hybridMultilevel"/>
    <w:tmpl w:val="0DC47170"/>
    <w:lvl w:ilvl="0" w:tplc="048004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E229A8"/>
    <w:multiLevelType w:val="hybridMultilevel"/>
    <w:tmpl w:val="93DE0F9A"/>
    <w:lvl w:ilvl="0" w:tplc="9426F3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6D1B46"/>
    <w:multiLevelType w:val="hybridMultilevel"/>
    <w:tmpl w:val="5A8C1A88"/>
    <w:lvl w:ilvl="0" w:tplc="05D4FD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353B31"/>
    <w:multiLevelType w:val="hybridMultilevel"/>
    <w:tmpl w:val="09F8D698"/>
    <w:lvl w:ilvl="0" w:tplc="4B9040B6">
      <w:start w:val="1"/>
      <w:numFmt w:val="decimalFullWidth"/>
      <w:lvlText w:val="(%1)"/>
      <w:lvlJc w:val="left"/>
      <w:pPr>
        <w:ind w:left="612" w:hanging="40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759B7A41"/>
    <w:multiLevelType w:val="hybridMultilevel"/>
    <w:tmpl w:val="EC865182"/>
    <w:lvl w:ilvl="0" w:tplc="78CE113A">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6561DB"/>
    <w:multiLevelType w:val="hybridMultilevel"/>
    <w:tmpl w:val="EB9A3B2C"/>
    <w:lvl w:ilvl="0" w:tplc="36AA8A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FC334B"/>
    <w:multiLevelType w:val="hybridMultilevel"/>
    <w:tmpl w:val="2744D636"/>
    <w:lvl w:ilvl="0" w:tplc="80B2C7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6"/>
  </w:num>
  <w:num w:numId="4">
    <w:abstractNumId w:val="11"/>
  </w:num>
  <w:num w:numId="5">
    <w:abstractNumId w:val="5"/>
  </w:num>
  <w:num w:numId="6">
    <w:abstractNumId w:val="3"/>
  </w:num>
  <w:num w:numId="7">
    <w:abstractNumId w:val="0"/>
  </w:num>
  <w:num w:numId="8">
    <w:abstractNumId w:val="2"/>
  </w:num>
  <w:num w:numId="9">
    <w:abstractNumId w:val="9"/>
  </w:num>
  <w:num w:numId="10">
    <w:abstractNumId w:val="13"/>
  </w:num>
  <w:num w:numId="11">
    <w:abstractNumId w:val="8"/>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46"/>
    <w:rsid w:val="00003762"/>
    <w:rsid w:val="00012719"/>
    <w:rsid w:val="00016365"/>
    <w:rsid w:val="000257D6"/>
    <w:rsid w:val="00042543"/>
    <w:rsid w:val="00061463"/>
    <w:rsid w:val="00063EC6"/>
    <w:rsid w:val="000642C4"/>
    <w:rsid w:val="00081FCC"/>
    <w:rsid w:val="00083ED3"/>
    <w:rsid w:val="0009168F"/>
    <w:rsid w:val="000A19BA"/>
    <w:rsid w:val="000B72AB"/>
    <w:rsid w:val="000E641F"/>
    <w:rsid w:val="000F5F67"/>
    <w:rsid w:val="000F67E9"/>
    <w:rsid w:val="001030E5"/>
    <w:rsid w:val="00104CC9"/>
    <w:rsid w:val="00120E55"/>
    <w:rsid w:val="00130353"/>
    <w:rsid w:val="00141858"/>
    <w:rsid w:val="00142AE9"/>
    <w:rsid w:val="00163062"/>
    <w:rsid w:val="001702BA"/>
    <w:rsid w:val="001B13DE"/>
    <w:rsid w:val="001D1E61"/>
    <w:rsid w:val="001D4C2D"/>
    <w:rsid w:val="001D624E"/>
    <w:rsid w:val="001E701F"/>
    <w:rsid w:val="001F2088"/>
    <w:rsid w:val="001F5EF0"/>
    <w:rsid w:val="00204E78"/>
    <w:rsid w:val="00206AD4"/>
    <w:rsid w:val="002208AD"/>
    <w:rsid w:val="00230038"/>
    <w:rsid w:val="00234833"/>
    <w:rsid w:val="0023517A"/>
    <w:rsid w:val="00237130"/>
    <w:rsid w:val="00253662"/>
    <w:rsid w:val="0025417A"/>
    <w:rsid w:val="0027553E"/>
    <w:rsid w:val="002A4117"/>
    <w:rsid w:val="002B60A3"/>
    <w:rsid w:val="002C1A6A"/>
    <w:rsid w:val="002E787D"/>
    <w:rsid w:val="003119E0"/>
    <w:rsid w:val="003151D7"/>
    <w:rsid w:val="00351F5C"/>
    <w:rsid w:val="00362B10"/>
    <w:rsid w:val="00384818"/>
    <w:rsid w:val="00393885"/>
    <w:rsid w:val="00397370"/>
    <w:rsid w:val="003A06DD"/>
    <w:rsid w:val="003B54F8"/>
    <w:rsid w:val="003E1D3A"/>
    <w:rsid w:val="003E325C"/>
    <w:rsid w:val="00410692"/>
    <w:rsid w:val="00415BC8"/>
    <w:rsid w:val="00422FAC"/>
    <w:rsid w:val="004312C2"/>
    <w:rsid w:val="0043604D"/>
    <w:rsid w:val="00440C86"/>
    <w:rsid w:val="0044707F"/>
    <w:rsid w:val="0045751E"/>
    <w:rsid w:val="0046659A"/>
    <w:rsid w:val="00467E71"/>
    <w:rsid w:val="004C15E7"/>
    <w:rsid w:val="004E5163"/>
    <w:rsid w:val="004F1AFA"/>
    <w:rsid w:val="005107A3"/>
    <w:rsid w:val="00514CA9"/>
    <w:rsid w:val="00517F10"/>
    <w:rsid w:val="0052603B"/>
    <w:rsid w:val="0054522A"/>
    <w:rsid w:val="005635A3"/>
    <w:rsid w:val="00564F83"/>
    <w:rsid w:val="00571A9F"/>
    <w:rsid w:val="005C2008"/>
    <w:rsid w:val="005C6C45"/>
    <w:rsid w:val="005D72F8"/>
    <w:rsid w:val="005E297A"/>
    <w:rsid w:val="00602F2E"/>
    <w:rsid w:val="0061531A"/>
    <w:rsid w:val="00651880"/>
    <w:rsid w:val="006765A0"/>
    <w:rsid w:val="00684D38"/>
    <w:rsid w:val="006A1D1C"/>
    <w:rsid w:val="006C5A53"/>
    <w:rsid w:val="006D7DAA"/>
    <w:rsid w:val="0070383B"/>
    <w:rsid w:val="00716E99"/>
    <w:rsid w:val="00725F46"/>
    <w:rsid w:val="00754B0B"/>
    <w:rsid w:val="00760EDC"/>
    <w:rsid w:val="00782156"/>
    <w:rsid w:val="007832D3"/>
    <w:rsid w:val="00787D71"/>
    <w:rsid w:val="007B27B0"/>
    <w:rsid w:val="007D6D29"/>
    <w:rsid w:val="007F6ADC"/>
    <w:rsid w:val="007F7B81"/>
    <w:rsid w:val="00806A53"/>
    <w:rsid w:val="00851E93"/>
    <w:rsid w:val="0087168D"/>
    <w:rsid w:val="00883484"/>
    <w:rsid w:val="00886FA7"/>
    <w:rsid w:val="008937E7"/>
    <w:rsid w:val="00893C6D"/>
    <w:rsid w:val="008A1F52"/>
    <w:rsid w:val="008C3C3D"/>
    <w:rsid w:val="008D28F6"/>
    <w:rsid w:val="008D408B"/>
    <w:rsid w:val="008D6B03"/>
    <w:rsid w:val="008E441B"/>
    <w:rsid w:val="00916F70"/>
    <w:rsid w:val="00923678"/>
    <w:rsid w:val="00937A6E"/>
    <w:rsid w:val="00950789"/>
    <w:rsid w:val="009513BF"/>
    <w:rsid w:val="009830C1"/>
    <w:rsid w:val="009968B8"/>
    <w:rsid w:val="009D1DC2"/>
    <w:rsid w:val="009D32C6"/>
    <w:rsid w:val="009E47DD"/>
    <w:rsid w:val="009E681A"/>
    <w:rsid w:val="00A3228B"/>
    <w:rsid w:val="00A46222"/>
    <w:rsid w:val="00A80533"/>
    <w:rsid w:val="00A92DF9"/>
    <w:rsid w:val="00A936B7"/>
    <w:rsid w:val="00A976B6"/>
    <w:rsid w:val="00B13ECB"/>
    <w:rsid w:val="00B56FCC"/>
    <w:rsid w:val="00B6155D"/>
    <w:rsid w:val="00BD135D"/>
    <w:rsid w:val="00BE017C"/>
    <w:rsid w:val="00C00C68"/>
    <w:rsid w:val="00C11B93"/>
    <w:rsid w:val="00C17E56"/>
    <w:rsid w:val="00C452CB"/>
    <w:rsid w:val="00C642A5"/>
    <w:rsid w:val="00C7321D"/>
    <w:rsid w:val="00C73AAA"/>
    <w:rsid w:val="00C80323"/>
    <w:rsid w:val="00C80C59"/>
    <w:rsid w:val="00CA6593"/>
    <w:rsid w:val="00CB5BFE"/>
    <w:rsid w:val="00CB7E24"/>
    <w:rsid w:val="00CD3C97"/>
    <w:rsid w:val="00CF5A84"/>
    <w:rsid w:val="00D32EAA"/>
    <w:rsid w:val="00D36270"/>
    <w:rsid w:val="00D379B2"/>
    <w:rsid w:val="00D547D8"/>
    <w:rsid w:val="00D712B9"/>
    <w:rsid w:val="00D86FB8"/>
    <w:rsid w:val="00DA24A2"/>
    <w:rsid w:val="00DA589C"/>
    <w:rsid w:val="00DC78B2"/>
    <w:rsid w:val="00DD275B"/>
    <w:rsid w:val="00DE480B"/>
    <w:rsid w:val="00DF00A9"/>
    <w:rsid w:val="00DF1123"/>
    <w:rsid w:val="00E34ECC"/>
    <w:rsid w:val="00E379A3"/>
    <w:rsid w:val="00E57A9B"/>
    <w:rsid w:val="00E97AF5"/>
    <w:rsid w:val="00EA60E5"/>
    <w:rsid w:val="00EB62E6"/>
    <w:rsid w:val="00EE183B"/>
    <w:rsid w:val="00F1150B"/>
    <w:rsid w:val="00F12242"/>
    <w:rsid w:val="00F314D9"/>
    <w:rsid w:val="00F3646F"/>
    <w:rsid w:val="00F406F2"/>
    <w:rsid w:val="00F407CA"/>
    <w:rsid w:val="00F460DE"/>
    <w:rsid w:val="00F51EE0"/>
    <w:rsid w:val="00F722E9"/>
    <w:rsid w:val="00F7380D"/>
    <w:rsid w:val="00F762C1"/>
    <w:rsid w:val="00F82146"/>
    <w:rsid w:val="00F87A98"/>
    <w:rsid w:val="00F90E23"/>
    <w:rsid w:val="00F9366D"/>
    <w:rsid w:val="00FB1F07"/>
    <w:rsid w:val="00FB516B"/>
    <w:rsid w:val="00FC3129"/>
    <w:rsid w:val="00FD65C4"/>
    <w:rsid w:val="00FF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DFF065"/>
  <w15:chartTrackingRefBased/>
  <w15:docId w15:val="{AF2E67F6-C186-4FC4-96E7-19ADA5AF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146"/>
    <w:pPr>
      <w:tabs>
        <w:tab w:val="center" w:pos="4252"/>
        <w:tab w:val="right" w:pos="8504"/>
      </w:tabs>
      <w:snapToGrid w:val="0"/>
    </w:pPr>
  </w:style>
  <w:style w:type="character" w:customStyle="1" w:styleId="a4">
    <w:name w:val="ヘッダー (文字)"/>
    <w:basedOn w:val="a0"/>
    <w:link w:val="a3"/>
    <w:uiPriority w:val="99"/>
    <w:rsid w:val="00F82146"/>
  </w:style>
  <w:style w:type="paragraph" w:styleId="a5">
    <w:name w:val="footer"/>
    <w:basedOn w:val="a"/>
    <w:link w:val="a6"/>
    <w:uiPriority w:val="99"/>
    <w:unhideWhenUsed/>
    <w:rsid w:val="00F82146"/>
    <w:pPr>
      <w:tabs>
        <w:tab w:val="center" w:pos="4252"/>
        <w:tab w:val="right" w:pos="8504"/>
      </w:tabs>
      <w:snapToGrid w:val="0"/>
    </w:pPr>
  </w:style>
  <w:style w:type="character" w:customStyle="1" w:styleId="a6">
    <w:name w:val="フッター (文字)"/>
    <w:basedOn w:val="a0"/>
    <w:link w:val="a5"/>
    <w:uiPriority w:val="99"/>
    <w:rsid w:val="00F82146"/>
  </w:style>
  <w:style w:type="paragraph" w:styleId="a7">
    <w:name w:val="List Paragraph"/>
    <w:basedOn w:val="a"/>
    <w:uiPriority w:val="34"/>
    <w:qFormat/>
    <w:rsid w:val="00F82146"/>
    <w:pPr>
      <w:ind w:leftChars="400" w:left="840"/>
    </w:pPr>
  </w:style>
  <w:style w:type="table" w:styleId="a8">
    <w:name w:val="Table Grid"/>
    <w:basedOn w:val="a1"/>
    <w:uiPriority w:val="39"/>
    <w:rsid w:val="00F8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78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7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C738-D775-4216-BCFC-0B59F78F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kayokayo17@outlook.jp</dc:creator>
  <cp:keywords/>
  <dc:description/>
  <cp:lastModifiedBy>mina</cp:lastModifiedBy>
  <cp:revision>157</cp:revision>
  <cp:lastPrinted>2018-12-05T11:28:00Z</cp:lastPrinted>
  <dcterms:created xsi:type="dcterms:W3CDTF">2018-06-02T10:33:00Z</dcterms:created>
  <dcterms:modified xsi:type="dcterms:W3CDTF">2018-12-09T01:04:00Z</dcterms:modified>
</cp:coreProperties>
</file>